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DB7" w:rsidRPr="00AD7DB7" w:rsidRDefault="00AD7DB7" w:rsidP="00AD7DB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Электронно-библиотечная система «Лань»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AD7DB7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https://e.lanbook.com/books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(для СПО и технических наук).</w:t>
      </w:r>
    </w:p>
    <w:p w:rsidR="00AD7DB7" w:rsidRPr="00AD7DB7" w:rsidRDefault="00AD7DB7" w:rsidP="00AD7DB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Образовательная платформа «</w:t>
      </w:r>
      <w:proofErr w:type="spellStart"/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Юрайт</w:t>
      </w:r>
      <w:proofErr w:type="spellEnd"/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»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AD7DB7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https://urait.ru/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AD7DB7" w:rsidRPr="00AD7DB7" w:rsidRDefault="00AD7DB7" w:rsidP="00AD7DB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Электронно-библиотечная система </w:t>
      </w:r>
      <w:proofErr w:type="spellStart"/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Znanium</w:t>
      </w:r>
      <w:proofErr w:type="spellEnd"/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AD7DB7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https://znanium.com/about/znanium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AD7DB7" w:rsidRPr="00AD7DB7" w:rsidRDefault="00AD7DB7" w:rsidP="00AD7DB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Платформа «</w:t>
      </w:r>
      <w:proofErr w:type="spellStart"/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PROFобразование</w:t>
      </w:r>
      <w:proofErr w:type="spellEnd"/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»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AD7DB7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https://profspo.ru/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(специализированная база для СПО).</w:t>
      </w:r>
    </w:p>
    <w:p w:rsidR="00AD7DB7" w:rsidRPr="00AD7DB7" w:rsidRDefault="00AD7DB7" w:rsidP="00AD7DB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Цифровой образовательный контент (ЦОК)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AD7DB7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https://mycollege.firpo.ru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(в рамках проекта «</w:t>
      </w:r>
      <w:proofErr w:type="spellStart"/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Профессионалитет</w:t>
      </w:r>
      <w:proofErr w:type="spellEnd"/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»).</w:t>
      </w:r>
    </w:p>
    <w:p w:rsidR="00AD7DB7" w:rsidRPr="00AD7DB7" w:rsidRDefault="00AD7DB7" w:rsidP="00AD7DB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Система дистанционного обучения «Электронный колледж» (СПб)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AD7DB7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http://ecollege.empl-2.ru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AD7DB7" w:rsidRPr="00AD7DB7" w:rsidRDefault="00AD7DB7" w:rsidP="00AD7DB7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D7DB7">
        <w:rPr>
          <w:rFonts w:ascii="Segoe UI Symbol" w:eastAsia="Times New Roman" w:hAnsi="Segoe UI Symbol" w:cs="Segoe UI Symbol"/>
          <w:b/>
          <w:bCs/>
          <w:color w:val="0F1115"/>
          <w:sz w:val="30"/>
          <w:szCs w:val="30"/>
          <w:lang w:eastAsia="ru-RU"/>
        </w:rPr>
        <w:t>🌐</w:t>
      </w:r>
      <w:r w:rsidRPr="00AD7DB7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</w:t>
      </w:r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Единое окно к образовательным ресурсам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AD7DB7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http://window.edu.ru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AD7DB7" w:rsidRPr="00AD7DB7" w:rsidRDefault="00AD7DB7" w:rsidP="00AD7DB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Федеральный центр информационно-образовательных ресурсов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AD7DB7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http://fcior.edu.ru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AD7DB7" w:rsidRPr="00AD7DB7" w:rsidRDefault="00AD7DB7" w:rsidP="00AD7DB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Единая коллекция цифровых образовательных ресурсов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AD7DB7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http://school-collection.edu.ru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AD7DB7" w:rsidRPr="00AD7DB7" w:rsidRDefault="00AD7DB7" w:rsidP="00AD7DB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Российская электронная школа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AD7DB7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https://resh.edu.ru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AD7DB7" w:rsidRPr="00AD7DB7" w:rsidRDefault="00AD7DB7" w:rsidP="00AD7DB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D7DB7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Яндекс Образование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 </w:t>
      </w:r>
      <w:r w:rsidRPr="00AD7DB7">
        <w:rPr>
          <w:rFonts w:ascii="Consolas" w:eastAsia="Times New Roman" w:hAnsi="Consolas" w:cs="Courier New"/>
          <w:color w:val="0F1115"/>
          <w:sz w:val="20"/>
          <w:szCs w:val="20"/>
          <w:shd w:val="clear" w:color="auto" w:fill="EBEEF2"/>
          <w:lang w:eastAsia="ru-RU"/>
        </w:rPr>
        <w:t>https://education.yandex.ru</w:t>
      </w:r>
      <w:r w:rsidRPr="00AD7DB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6D7777" w:rsidRDefault="006D7777">
      <w:bookmarkStart w:id="0" w:name="_GoBack"/>
      <w:bookmarkEnd w:id="0"/>
    </w:p>
    <w:sectPr w:rsidR="006D7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49DD"/>
    <w:multiLevelType w:val="multilevel"/>
    <w:tmpl w:val="B8D68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9568EE"/>
    <w:multiLevelType w:val="multilevel"/>
    <w:tmpl w:val="A4D27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84"/>
    <w:rsid w:val="006D7777"/>
    <w:rsid w:val="00AD7DB7"/>
    <w:rsid w:val="00BC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95A61-F6EC-40F2-BB80-A2944D94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8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2026-09-30T13:54:00Z</dcterms:created>
  <dcterms:modified xsi:type="dcterms:W3CDTF">2026-09-30T13:54:00Z</dcterms:modified>
</cp:coreProperties>
</file>