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F4436F">
      <w:pPr>
        <w:pStyle w:val="1"/>
      </w:pPr>
      <w:r>
        <w:fldChar w:fldCharType="begin"/>
      </w:r>
      <w:r>
        <w:instrText>HYPERLINK "http://ivo.garant.ru/document/redirect/70705600/0"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образования и науки РФ от 18 апреля </w:t>
      </w:r>
      <w:r>
        <w:rPr>
          <w:rStyle w:val="a4"/>
          <w:b w:val="0"/>
          <w:bCs w:val="0"/>
        </w:rPr>
        <w:t>2014 г. N 350 "Об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машиностроения" (с изменениями и дополнениями)</w:t>
      </w:r>
      <w:r>
        <w:fldChar w:fldCharType="end"/>
      </w:r>
    </w:p>
    <w:p w:rsidR="00000000" w:rsidRDefault="00F4436F">
      <w:pPr>
        <w:pStyle w:val="ac"/>
      </w:pPr>
      <w:r>
        <w:t>С изменениями и дополнениями от:</w:t>
      </w:r>
    </w:p>
    <w:p w:rsidR="00000000" w:rsidRDefault="00F443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</w:t>
      </w:r>
      <w:r>
        <w:rPr>
          <w:shd w:val="clear" w:color="auto" w:fill="EAEFED"/>
        </w:rPr>
        <w:t>021 г.</w:t>
      </w:r>
    </w:p>
    <w:p w:rsidR="00000000" w:rsidRDefault="00F4436F"/>
    <w:p w:rsidR="00000000" w:rsidRDefault="00F4436F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 г. N 466 (Собрание законодательства Российской Федерации, 2013, N 23, ст. 2923; N 33, ст. 4386; N 37, ст. 4702; 2014, N 2, ст. 126; N 6, ст. 582), </w:t>
      </w:r>
      <w:hyperlink r:id="rId9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5 августа 2013 г. N 661 (Собрание законодательства Российской Федерации, 2013, N 33, ст. 4377), приказываю:</w:t>
      </w:r>
    </w:p>
    <w:p w:rsidR="00000000" w:rsidRDefault="00F4436F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профе</w:t>
      </w:r>
      <w:r>
        <w:t xml:space="preserve">ссионального образования по специальности </w:t>
      </w:r>
      <w:hyperlink r:id="rId11" w:history="1">
        <w:r>
          <w:rPr>
            <w:rStyle w:val="a4"/>
          </w:rPr>
          <w:t>15.02.08</w:t>
        </w:r>
      </w:hyperlink>
      <w:r>
        <w:t xml:space="preserve"> Технология машиностроения.</w:t>
      </w:r>
    </w:p>
    <w:p w:rsidR="00000000" w:rsidRDefault="00F4436F">
      <w:bookmarkStart w:id="2" w:name="sub_2"/>
      <w:bookmarkEnd w:id="1"/>
      <w:r>
        <w:t xml:space="preserve">2. Признать утратившим силу </w:t>
      </w:r>
      <w:hyperlink r:id="rId12" w:history="1">
        <w:r>
          <w:rPr>
            <w:rStyle w:val="a4"/>
          </w:rPr>
          <w:t>приказ</w:t>
        </w:r>
      </w:hyperlink>
      <w:r>
        <w:t xml:space="preserve"> Ми</w:t>
      </w:r>
      <w:r>
        <w:t>нистерства образования и науки Российской Федерации от 12 ноября 2009 г. N 582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151901 Технология машиност</w:t>
      </w:r>
      <w:r>
        <w:t>роения" (зарегистрирован Министерством юстиции Российской Федерации 8 декабря 2009 г., регистрационный N 15446).</w:t>
      </w:r>
    </w:p>
    <w:p w:rsidR="00000000" w:rsidRDefault="00F4436F">
      <w:bookmarkStart w:id="3" w:name="sub_3"/>
      <w:bookmarkEnd w:id="2"/>
      <w:r>
        <w:t>3. Настоящий приказ вступает в силу с 1 сентября 2014 года.</w:t>
      </w:r>
    </w:p>
    <w:bookmarkEnd w:id="3"/>
    <w:p w:rsidR="00000000" w:rsidRDefault="00F4436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  <w:jc w:val="right"/>
            </w:pPr>
            <w:r>
              <w:t>Д.В. Ливанов</w:t>
            </w:r>
          </w:p>
        </w:tc>
      </w:tr>
    </w:tbl>
    <w:p w:rsidR="00000000" w:rsidRDefault="00F4436F"/>
    <w:p w:rsidR="00000000" w:rsidRDefault="00F4436F">
      <w:pPr>
        <w:pStyle w:val="ad"/>
      </w:pPr>
      <w:r>
        <w:t>Зарегистрировано в Минюсте РФ 22 июля 2014 г</w:t>
      </w:r>
      <w:r>
        <w:t>.</w:t>
      </w:r>
    </w:p>
    <w:p w:rsidR="00000000" w:rsidRDefault="00F4436F">
      <w:pPr>
        <w:pStyle w:val="ad"/>
      </w:pPr>
      <w:r>
        <w:t>Регистрационный N 33204</w:t>
      </w:r>
    </w:p>
    <w:p w:rsidR="00000000" w:rsidRDefault="00F4436F"/>
    <w:p w:rsidR="00000000" w:rsidRDefault="00F4436F">
      <w:pPr>
        <w:pStyle w:val="1"/>
      </w:pPr>
      <w:bookmarkStart w:id="4" w:name="sub_1000"/>
      <w:r>
        <w:t>Федеральный государственный образовательный стандарт</w:t>
      </w:r>
      <w:r>
        <w:br/>
        <w:t>среднего профессионального образования по специальности 15.02.08 Технология машиностроения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</w:t>
      </w:r>
      <w:r>
        <w:t>18 апреля 2014 г. N 350)</w:t>
      </w:r>
    </w:p>
    <w:bookmarkEnd w:id="4"/>
    <w:p w:rsidR="00000000" w:rsidRDefault="00F4436F">
      <w:pPr>
        <w:pStyle w:val="ac"/>
      </w:pPr>
      <w:r>
        <w:t>С изменениями и дополнениями от:</w:t>
      </w:r>
    </w:p>
    <w:p w:rsidR="00000000" w:rsidRDefault="00F4436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июля 2021 г.</w:t>
      </w:r>
    </w:p>
    <w:p w:rsidR="00000000" w:rsidRDefault="00F443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4436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Прием прием на обучение в соответствии с настоящим федеральным государственным образовательным стандартом </w:t>
      </w:r>
      <w:hyperlink r:id="rId13" w:history="1">
        <w:r>
          <w:rPr>
            <w:rStyle w:val="a4"/>
            <w:shd w:val="clear" w:color="auto" w:fill="F0F0F0"/>
          </w:rPr>
          <w:t>прекращается</w:t>
        </w:r>
      </w:hyperlink>
      <w:r>
        <w:rPr>
          <w:shd w:val="clear" w:color="auto" w:fill="F0F0F0"/>
        </w:rPr>
        <w:t xml:space="preserve"> с 31 декабря 2022 г., а при реализации образовательной организацией образовательной программы по специальности </w:t>
      </w:r>
      <w:hyperlink r:id="rId14" w:history="1">
        <w:r>
          <w:rPr>
            <w:rStyle w:val="a4"/>
            <w:shd w:val="clear" w:color="auto" w:fill="F0F0F0"/>
          </w:rPr>
          <w:t>15.02.16</w:t>
        </w:r>
      </w:hyperlink>
      <w:r>
        <w:rPr>
          <w:shd w:val="clear" w:color="auto" w:fill="F0F0F0"/>
        </w:rPr>
        <w:t xml:space="preserve"> в условиях эксперимента по разработке, апроба</w:t>
      </w:r>
      <w:r>
        <w:rPr>
          <w:shd w:val="clear" w:color="auto" w:fill="F0F0F0"/>
        </w:rPr>
        <w:t>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 - с 1 августа 2022 г.</w:t>
      </w:r>
    </w:p>
    <w:p w:rsidR="00000000" w:rsidRDefault="00F4436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shd w:val="clear" w:color="auto" w:fill="F0F0F0"/>
          </w:rPr>
          <w:t>федеральный государственный образовательный стандарт</w:t>
        </w:r>
      </w:hyperlink>
      <w:r>
        <w:rPr>
          <w:shd w:val="clear" w:color="auto" w:fill="F0F0F0"/>
        </w:rPr>
        <w:t xml:space="preserve"> среднего профессионального образования по специальности 15.02.16 Технология машиностроения, утвержденный </w:t>
      </w:r>
      <w:hyperlink r:id="rId1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Минпросвещения России от 14 июня 2022 г. N 444</w:t>
      </w:r>
    </w:p>
    <w:p w:rsidR="00000000" w:rsidRDefault="00F4436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F4436F">
      <w:pPr>
        <w:pStyle w:val="1"/>
      </w:pPr>
      <w:bookmarkStart w:id="5" w:name="sub_100"/>
      <w:r>
        <w:t>I. Область применения</w:t>
      </w:r>
    </w:p>
    <w:bookmarkEnd w:id="5"/>
    <w:p w:rsidR="00000000" w:rsidRDefault="00F4436F"/>
    <w:p w:rsidR="00000000" w:rsidRDefault="00F4436F">
      <w:bookmarkStart w:id="6" w:name="sub_11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</w:t>
      </w:r>
      <w:hyperlink r:id="rId18" w:history="1">
        <w:r>
          <w:rPr>
            <w:rStyle w:val="a4"/>
          </w:rPr>
          <w:t>15.02.08</w:t>
        </w:r>
      </w:hyperlink>
      <w:r>
        <w:t xml:space="preserve"> Технология машиностроения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</w:t>
      </w:r>
      <w:r>
        <w:t>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000000" w:rsidRDefault="00F4436F">
      <w:bookmarkStart w:id="7" w:name="sub_12"/>
      <w:bookmarkEnd w:id="6"/>
      <w:r>
        <w:t xml:space="preserve">1.2. Право на реализацию программы подготовки специалистов среднего звена по специальности </w:t>
      </w:r>
      <w:hyperlink r:id="rId19" w:history="1">
        <w:r>
          <w:rPr>
            <w:rStyle w:val="a4"/>
          </w:rPr>
          <w:t>15.02.08</w:t>
        </w:r>
      </w:hyperlink>
      <w:r>
        <w:t xml:space="preserve"> Технология машиностроения имеет образовательная организация при наличии соответствующей лицензии на осуществление образовательной деятельности.</w:t>
      </w:r>
    </w:p>
    <w:bookmarkEnd w:id="7"/>
    <w:p w:rsidR="00000000" w:rsidRDefault="00F4436F">
      <w:r>
        <w:t>Возможна сетевая форма реализации программы подгот</w:t>
      </w:r>
      <w:r>
        <w:t xml:space="preserve">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</w:t>
      </w:r>
      <w:r>
        <w:t>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</w:t>
      </w:r>
      <w:r>
        <w:t>мотренных программой подготовки специалистов среднего звена.</w:t>
      </w:r>
    </w:p>
    <w:p w:rsidR="00000000" w:rsidRDefault="00F4436F"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</w:t>
      </w:r>
      <w:r>
        <w:t>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 w:rsidR="00000000" w:rsidRDefault="00F443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F443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Приложение дополнено пун</w:t>
      </w:r>
      <w:r>
        <w:rPr>
          <w:shd w:val="clear" w:color="auto" w:fill="F0F0F0"/>
        </w:rPr>
        <w:t xml:space="preserve">ктом 1.3 с 25 октября 2021 г. - </w:t>
      </w:r>
      <w:hyperlink r:id="rId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2021 г. N 450</w:t>
      </w:r>
    </w:p>
    <w:p w:rsidR="00000000" w:rsidRDefault="00F4436F">
      <w:r>
        <w:t>1.3. Образовательная деятельность при освоении образовательной программы или отдельных ее компонентов</w:t>
      </w:r>
      <w:r>
        <w:t xml:space="preserve"> организуется в форме практической подготовки.</w:t>
      </w:r>
    </w:p>
    <w:p w:rsidR="00000000" w:rsidRDefault="00F4436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F4436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1.4 с 25 октября 2021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13 июля 202</w:t>
      </w:r>
      <w:r>
        <w:rPr>
          <w:shd w:val="clear" w:color="auto" w:fill="F0F0F0"/>
        </w:rPr>
        <w:t>1 г. N 450</w:t>
      </w:r>
    </w:p>
    <w:p w:rsidR="00000000" w:rsidRDefault="00F4436F"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</w:t>
      </w:r>
      <w:r>
        <w:t>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000000" w:rsidRDefault="00F4436F"/>
    <w:p w:rsidR="00000000" w:rsidRDefault="00F4436F">
      <w:pPr>
        <w:pStyle w:val="1"/>
      </w:pPr>
      <w:bookmarkStart w:id="10" w:name="sub_200"/>
      <w:r>
        <w:t>II. Используемые сокращения</w:t>
      </w:r>
    </w:p>
    <w:bookmarkEnd w:id="10"/>
    <w:p w:rsidR="00000000" w:rsidRDefault="00F4436F"/>
    <w:p w:rsidR="00000000" w:rsidRDefault="00F4436F">
      <w:r>
        <w:t>В настоящем стандарте используются следующие сокращения:</w:t>
      </w:r>
    </w:p>
    <w:p w:rsidR="00000000" w:rsidRDefault="00F4436F">
      <w:r>
        <w:rPr>
          <w:rStyle w:val="a3"/>
        </w:rPr>
        <w:t>СПО</w:t>
      </w:r>
      <w:r>
        <w:t xml:space="preserve"> - среднее профессиональное образование;</w:t>
      </w:r>
    </w:p>
    <w:p w:rsidR="00000000" w:rsidRDefault="00F4436F">
      <w:r>
        <w:rPr>
          <w:rStyle w:val="a3"/>
        </w:rPr>
        <w:t>ФГОС СПО</w:t>
      </w:r>
      <w:r>
        <w:t xml:space="preserve"> - федеральный государственный образовательный стандарт среднего профессионального образования;</w:t>
      </w:r>
    </w:p>
    <w:p w:rsidR="00000000" w:rsidRDefault="00F4436F">
      <w:r>
        <w:rPr>
          <w:rStyle w:val="a3"/>
        </w:rPr>
        <w:t>ППССЗ</w:t>
      </w:r>
      <w:r>
        <w:t xml:space="preserve"> - программа подготовки специалистов среднего звена;</w:t>
      </w:r>
    </w:p>
    <w:p w:rsidR="00000000" w:rsidRDefault="00F4436F">
      <w:r>
        <w:rPr>
          <w:rStyle w:val="a3"/>
        </w:rPr>
        <w:t>ОК</w:t>
      </w:r>
      <w:r>
        <w:t xml:space="preserve"> - общая компетенция;</w:t>
      </w:r>
    </w:p>
    <w:p w:rsidR="00000000" w:rsidRDefault="00F4436F">
      <w:r>
        <w:rPr>
          <w:rStyle w:val="a3"/>
        </w:rPr>
        <w:t>ПК</w:t>
      </w:r>
      <w:r>
        <w:t xml:space="preserve"> - профессиональная комп</w:t>
      </w:r>
      <w:r>
        <w:t>етенция;</w:t>
      </w:r>
    </w:p>
    <w:p w:rsidR="00000000" w:rsidRDefault="00F4436F">
      <w:r>
        <w:rPr>
          <w:rStyle w:val="a3"/>
        </w:rPr>
        <w:t>ПМ</w:t>
      </w:r>
      <w:r>
        <w:t xml:space="preserve"> - профессиональный модуль;</w:t>
      </w:r>
    </w:p>
    <w:p w:rsidR="00000000" w:rsidRDefault="00F4436F">
      <w:r>
        <w:rPr>
          <w:rStyle w:val="a3"/>
        </w:rPr>
        <w:t>МДК</w:t>
      </w:r>
      <w:r>
        <w:t xml:space="preserve"> - междисциплинарный курс.</w:t>
      </w:r>
    </w:p>
    <w:p w:rsidR="00000000" w:rsidRDefault="00F4436F"/>
    <w:p w:rsidR="00000000" w:rsidRDefault="00F4436F">
      <w:pPr>
        <w:pStyle w:val="1"/>
      </w:pPr>
      <w:bookmarkStart w:id="11" w:name="sub_300"/>
      <w:r>
        <w:t>III. Характеристика подготовки по специальности</w:t>
      </w:r>
    </w:p>
    <w:bookmarkEnd w:id="11"/>
    <w:p w:rsidR="00000000" w:rsidRDefault="00F4436F"/>
    <w:p w:rsidR="00000000" w:rsidRDefault="00F4436F">
      <w:bookmarkStart w:id="12" w:name="sub_31"/>
      <w:r>
        <w:t>3.1. Получение СПО по ППССЗ допускается только в образовательной организации.</w:t>
      </w:r>
    </w:p>
    <w:p w:rsidR="00000000" w:rsidRDefault="00F4436F">
      <w:bookmarkStart w:id="13" w:name="sub_32"/>
      <w:bookmarkEnd w:id="12"/>
      <w:r>
        <w:t>3.2. Сроки получения СПО по</w:t>
      </w:r>
      <w:r>
        <w:t xml:space="preserve"> специальности </w:t>
      </w:r>
      <w:hyperlink r:id="rId22" w:history="1">
        <w:r>
          <w:rPr>
            <w:rStyle w:val="a4"/>
          </w:rPr>
          <w:t>15.02.08</w:t>
        </w:r>
      </w:hyperlink>
      <w:r>
        <w:t xml:space="preserve"> Технология машиностроения базовой подготовки в очной форме обучения и присваиваемая квалификация приводятся в </w:t>
      </w:r>
      <w:hyperlink w:anchor="sub_10" w:history="1">
        <w:r>
          <w:rPr>
            <w:rStyle w:val="a4"/>
          </w:rPr>
          <w:t>Таблице 1</w:t>
        </w:r>
      </w:hyperlink>
      <w:r>
        <w:t>.</w:t>
      </w:r>
    </w:p>
    <w:bookmarkEnd w:id="13"/>
    <w:p w:rsidR="00000000" w:rsidRDefault="00F4436F"/>
    <w:p w:rsidR="00000000" w:rsidRDefault="00F4436F">
      <w:pPr>
        <w:ind w:firstLine="698"/>
        <w:jc w:val="right"/>
      </w:pPr>
      <w:bookmarkStart w:id="14" w:name="sub_10"/>
      <w:r>
        <w:rPr>
          <w:rStyle w:val="a3"/>
        </w:rPr>
        <w:t>Т</w:t>
      </w:r>
      <w:r>
        <w:rPr>
          <w:rStyle w:val="a3"/>
        </w:rPr>
        <w:t>аблица 1</w:t>
      </w:r>
    </w:p>
    <w:bookmarkEnd w:id="14"/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3095"/>
        <w:gridCol w:w="3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Срок получения СПО по ППССЗ базовой подготовки в очной форме обучения</w:t>
            </w:r>
            <w:hyperlink w:anchor="sub_1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Техник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 года 10 месяцев</w:t>
            </w:r>
            <w:hyperlink w:anchor="sub_10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F4436F"/>
    <w:p w:rsidR="00000000" w:rsidRDefault="00F4436F">
      <w:bookmarkStart w:id="15" w:name="sub_101"/>
      <w:r>
        <w:t>* Независимо от применяемых образовательных технологий.</w:t>
      </w:r>
    </w:p>
    <w:p w:rsidR="00000000" w:rsidRDefault="00F4436F">
      <w:bookmarkStart w:id="16" w:name="sub_102"/>
      <w:bookmarkEnd w:id="15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</w:t>
      </w:r>
      <w:r>
        <w:t>лучаемой специальности СПО.</w:t>
      </w:r>
    </w:p>
    <w:bookmarkEnd w:id="16"/>
    <w:p w:rsidR="00000000" w:rsidRDefault="00F4436F"/>
    <w:p w:rsidR="00000000" w:rsidRDefault="00F4436F">
      <w:bookmarkStart w:id="17" w:name="sub_33"/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bookmarkEnd w:id="17"/>
    <w:p w:rsidR="00000000" w:rsidRDefault="00F4436F">
      <w:r>
        <w:t>Сроки получения СПО по ППССЗ углубленной подготовки в очной форме обучения и прис</w:t>
      </w:r>
      <w:r>
        <w:t xml:space="preserve">ваиваемая квалификация приводятся в </w:t>
      </w:r>
      <w:hyperlink w:anchor="sub_20" w:history="1">
        <w:r>
          <w:rPr>
            <w:rStyle w:val="a4"/>
          </w:rPr>
          <w:t>Таблице 2</w:t>
        </w:r>
      </w:hyperlink>
      <w:r>
        <w:t>.</w:t>
      </w:r>
    </w:p>
    <w:p w:rsidR="00000000" w:rsidRDefault="00F4436F"/>
    <w:p w:rsidR="00000000" w:rsidRDefault="00F4436F">
      <w:pPr>
        <w:ind w:firstLine="698"/>
        <w:jc w:val="right"/>
      </w:pPr>
      <w:bookmarkStart w:id="18" w:name="sub_20"/>
      <w:r>
        <w:rPr>
          <w:rStyle w:val="a3"/>
        </w:rPr>
        <w:t>Таблица 2</w:t>
      </w:r>
    </w:p>
    <w:bookmarkEnd w:id="18"/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119"/>
        <w:gridCol w:w="3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Срок получения СПО по ППССЗ углубленной подгото</w:t>
            </w:r>
            <w:r>
              <w:t>вки в очной форме обучения</w:t>
            </w:r>
            <w:hyperlink w:anchor="sub_2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среднее общее образование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Специалист по технологии машиностроения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 года 10 месяцев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основное общее образование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 года 10 месяцев</w:t>
            </w:r>
            <w:hyperlink w:anchor="sub_202" w:history="1">
              <w:r>
                <w:rPr>
                  <w:rStyle w:val="a4"/>
                </w:rPr>
                <w:t>**</w:t>
              </w:r>
            </w:hyperlink>
          </w:p>
        </w:tc>
      </w:tr>
    </w:tbl>
    <w:p w:rsidR="00000000" w:rsidRDefault="00F4436F"/>
    <w:p w:rsidR="00000000" w:rsidRDefault="00F4436F">
      <w:bookmarkStart w:id="19" w:name="sub_201"/>
      <w:r>
        <w:t>* Независимо от применяемых образовательных технологий.</w:t>
      </w:r>
    </w:p>
    <w:p w:rsidR="00000000" w:rsidRDefault="00F4436F">
      <w:bookmarkStart w:id="20" w:name="sub_202"/>
      <w:bookmarkEnd w:id="19"/>
      <w:r>
        <w:t>**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</w:t>
      </w:r>
      <w:r>
        <w:t xml:space="preserve"> среднего общего образования в пределах ППССЗ, в том числе с учетом получаемой специальности СПО.</w:t>
      </w:r>
    </w:p>
    <w:bookmarkEnd w:id="20"/>
    <w:p w:rsidR="00000000" w:rsidRDefault="00F4436F"/>
    <w:p w:rsidR="00000000" w:rsidRDefault="00F4436F"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F4436F">
      <w:bookmarkStart w:id="21" w:name="sub_203"/>
      <w:r>
        <w:t>а) для обучаю</w:t>
      </w:r>
      <w:r>
        <w:t>щихся по очно-заочной и заочной формам обучения:</w:t>
      </w:r>
    </w:p>
    <w:bookmarkEnd w:id="21"/>
    <w:p w:rsidR="00000000" w:rsidRDefault="00F4436F">
      <w:r>
        <w:t>на базе среднего общего образования - не более чем на 1 год;</w:t>
      </w:r>
    </w:p>
    <w:p w:rsidR="00000000" w:rsidRDefault="00F4436F">
      <w:r>
        <w:t>на базе основного общего образования - не более чем на 1,5 года;</w:t>
      </w:r>
    </w:p>
    <w:p w:rsidR="00000000" w:rsidRDefault="00F4436F">
      <w:bookmarkStart w:id="22" w:name="sub_204"/>
      <w:r>
        <w:t xml:space="preserve">б) для инвалидов и лиц с ограниченными возможностями здоровья - не </w:t>
      </w:r>
      <w:r>
        <w:t>более чем на 10 месяцев.</w:t>
      </w:r>
    </w:p>
    <w:bookmarkEnd w:id="22"/>
    <w:p w:rsidR="00000000" w:rsidRDefault="00F4436F"/>
    <w:p w:rsidR="00000000" w:rsidRDefault="00F4436F">
      <w:pPr>
        <w:pStyle w:val="1"/>
      </w:pPr>
      <w:bookmarkStart w:id="23" w:name="sub_400"/>
      <w:r>
        <w:lastRenderedPageBreak/>
        <w:t>IV. Характеристика профессиональной деятельности выпускников</w:t>
      </w:r>
    </w:p>
    <w:bookmarkEnd w:id="23"/>
    <w:p w:rsidR="00000000" w:rsidRDefault="00F4436F"/>
    <w:p w:rsidR="00000000" w:rsidRDefault="00F4436F">
      <w:bookmarkStart w:id="24" w:name="sub_41"/>
      <w:r>
        <w:t>4.1. Область профессиональной деятельности выпускников: разработка и внедрение технологических процессов производства продукции машиностроения; организация работы структурного подразделения.</w:t>
      </w:r>
    </w:p>
    <w:p w:rsidR="00000000" w:rsidRDefault="00F4436F">
      <w:bookmarkStart w:id="25" w:name="sub_42"/>
      <w:bookmarkEnd w:id="24"/>
      <w:r>
        <w:t>4.2. Объектами профессиональной деятельности выпускни</w:t>
      </w:r>
      <w:r>
        <w:t>ков являются:</w:t>
      </w:r>
    </w:p>
    <w:bookmarkEnd w:id="25"/>
    <w:p w:rsidR="00000000" w:rsidRDefault="00F4436F">
      <w:r>
        <w:t>материалы, технологические процессы, средства технологического оснащения (технологическое оборудование, инструменты, технологическая оснастка);</w:t>
      </w:r>
    </w:p>
    <w:p w:rsidR="00000000" w:rsidRDefault="00F4436F">
      <w:r>
        <w:t>конструкторская и технологическая документация;</w:t>
      </w:r>
    </w:p>
    <w:p w:rsidR="00000000" w:rsidRDefault="00F4436F">
      <w:r>
        <w:t>первичные трудовые коллективы.</w:t>
      </w:r>
    </w:p>
    <w:p w:rsidR="00000000" w:rsidRDefault="00F4436F">
      <w:bookmarkStart w:id="26" w:name="sub_43"/>
      <w:r>
        <w:t>4.3. Те</w:t>
      </w:r>
      <w:r>
        <w:t>хник готовится к следующим видам деятельности:</w:t>
      </w:r>
    </w:p>
    <w:p w:rsidR="00000000" w:rsidRDefault="00F4436F">
      <w:bookmarkStart w:id="27" w:name="sub_431"/>
      <w:bookmarkEnd w:id="26"/>
      <w:r>
        <w:t>4.3.1. Разработка технологических процессов изготовления деталей машин.</w:t>
      </w:r>
    </w:p>
    <w:p w:rsidR="00000000" w:rsidRDefault="00F4436F">
      <w:bookmarkStart w:id="28" w:name="sub_432"/>
      <w:bookmarkEnd w:id="27"/>
      <w:r>
        <w:t>4.3.2. Участие в организации производственной деятельности структурного подразделения.</w:t>
      </w:r>
    </w:p>
    <w:p w:rsidR="00000000" w:rsidRDefault="00F4436F">
      <w:bookmarkStart w:id="29" w:name="sub_433"/>
      <w:bookmarkEnd w:id="28"/>
      <w:r>
        <w:t>4.3.3. Уч</w:t>
      </w:r>
      <w:r>
        <w:t>астие во внедрении технологических процессов изготовления деталей машин и осуществление технического контроля.</w:t>
      </w:r>
    </w:p>
    <w:p w:rsidR="00000000" w:rsidRDefault="00F4436F">
      <w:bookmarkStart w:id="30" w:name="sub_434"/>
      <w:bookmarkEnd w:id="29"/>
      <w:r>
        <w:t>4.3.4. Выполнение работ по одной или нескольким профессиям рабочих, должностям служащих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нас</w:t>
      </w:r>
      <w:r>
        <w:t>тоящему ФГОС СПО).</w:t>
      </w:r>
    </w:p>
    <w:p w:rsidR="00000000" w:rsidRDefault="00F4436F">
      <w:bookmarkStart w:id="31" w:name="sub_44"/>
      <w:bookmarkEnd w:id="30"/>
      <w:r>
        <w:t>4.4. Специалист по технологии машиностроения готовится к следующим видам деятельности:</w:t>
      </w:r>
    </w:p>
    <w:p w:rsidR="00000000" w:rsidRDefault="00F4436F">
      <w:bookmarkStart w:id="32" w:name="sub_441"/>
      <w:bookmarkEnd w:id="31"/>
      <w:r>
        <w:t>4.4.1. Разработка технологических процессов изготовления деталей машин.</w:t>
      </w:r>
    </w:p>
    <w:p w:rsidR="00000000" w:rsidRDefault="00F4436F">
      <w:bookmarkStart w:id="33" w:name="sub_442"/>
      <w:bookmarkEnd w:id="32"/>
      <w:r>
        <w:t>4.4.2. Организация производственной де</w:t>
      </w:r>
      <w:r>
        <w:t>ятельности структурного подразделения.</w:t>
      </w:r>
    </w:p>
    <w:p w:rsidR="00000000" w:rsidRDefault="00F4436F">
      <w:bookmarkStart w:id="34" w:name="sub_443"/>
      <w:bookmarkEnd w:id="33"/>
      <w:r>
        <w:t>4.4.3. Внедрение технологических процессов изготовления деталей машин и осуществление технического контроля.</w:t>
      </w:r>
    </w:p>
    <w:p w:rsidR="00000000" w:rsidRDefault="00F4436F">
      <w:bookmarkStart w:id="35" w:name="sub_444"/>
      <w:bookmarkEnd w:id="34"/>
      <w:r>
        <w:t>4.4.4. Выполнение работ по одной или нескольким профессиям рабочих, должностям с</w:t>
      </w:r>
      <w:r>
        <w:t>лужащих (</w:t>
      </w:r>
      <w:hyperlink w:anchor="sub_1100" w:history="1">
        <w:r>
          <w:rPr>
            <w:rStyle w:val="a4"/>
          </w:rPr>
          <w:t>приложение</w:t>
        </w:r>
      </w:hyperlink>
      <w:r>
        <w:t xml:space="preserve"> к настоящему ФГОС СПО).</w:t>
      </w:r>
    </w:p>
    <w:bookmarkEnd w:id="35"/>
    <w:p w:rsidR="00000000" w:rsidRDefault="00F4436F"/>
    <w:p w:rsidR="00000000" w:rsidRDefault="00F4436F">
      <w:pPr>
        <w:pStyle w:val="1"/>
      </w:pPr>
      <w:bookmarkStart w:id="36" w:name="sub_500"/>
      <w:r>
        <w:t>V. Требования к результатам освоения программы подготовки специалистов среднего звена</w:t>
      </w:r>
    </w:p>
    <w:bookmarkEnd w:id="36"/>
    <w:p w:rsidR="00000000" w:rsidRDefault="00F4436F"/>
    <w:p w:rsidR="00000000" w:rsidRDefault="00F4436F">
      <w:bookmarkStart w:id="37" w:name="sub_51"/>
      <w:r>
        <w:t>5.1. Техник должен обладать общими компетенциями, включающими в себя сп</w:t>
      </w:r>
      <w:r>
        <w:t>особность:</w:t>
      </w:r>
    </w:p>
    <w:p w:rsidR="00000000" w:rsidRDefault="00F4436F">
      <w:bookmarkStart w:id="38" w:name="sub_511"/>
      <w:bookmarkEnd w:id="37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F4436F">
      <w:bookmarkStart w:id="39" w:name="sub_512"/>
      <w:bookmarkEnd w:id="38"/>
      <w:r>
        <w:t xml:space="preserve">ОК 2. Организовывать собственную деятельность, выбирать типовые методы и способы выполнения профессиональных </w:t>
      </w:r>
      <w:r>
        <w:t>задач, оценивать их эффективность и качество.</w:t>
      </w:r>
    </w:p>
    <w:p w:rsidR="00000000" w:rsidRDefault="00F4436F">
      <w:bookmarkStart w:id="40" w:name="sub_513"/>
      <w:bookmarkEnd w:id="39"/>
      <w:r>
        <w:t>ОК 3. Принимать решения в стандартных и нестандартных ситуациях и нести за них ответственность.</w:t>
      </w:r>
    </w:p>
    <w:p w:rsidR="00000000" w:rsidRDefault="00F4436F">
      <w:bookmarkStart w:id="41" w:name="sub_514"/>
      <w:bookmarkEnd w:id="40"/>
      <w:r>
        <w:t>ОК 4. Осуществлять поиск и использование информации, необходимой для эффективного выпо</w:t>
      </w:r>
      <w:r>
        <w:t>лнения профессиональных задач, профессионального и личностного развития.</w:t>
      </w:r>
    </w:p>
    <w:p w:rsidR="00000000" w:rsidRDefault="00F4436F">
      <w:bookmarkStart w:id="42" w:name="sub_515"/>
      <w:bookmarkEnd w:id="41"/>
      <w:r>
        <w:t>ОК 5. Использовать информационно-коммуникационные технологии в профессиональной деятельности.</w:t>
      </w:r>
    </w:p>
    <w:p w:rsidR="00000000" w:rsidRDefault="00F4436F">
      <w:bookmarkStart w:id="43" w:name="sub_516"/>
      <w:bookmarkEnd w:id="42"/>
      <w:r>
        <w:t xml:space="preserve">ОК 6. Работать в коллективе и команде, эффективно общаться с </w:t>
      </w:r>
      <w:r>
        <w:t>коллегами, руководством, потребителями.</w:t>
      </w:r>
    </w:p>
    <w:p w:rsidR="00000000" w:rsidRDefault="00F4436F">
      <w:bookmarkStart w:id="44" w:name="sub_517"/>
      <w:bookmarkEnd w:id="43"/>
      <w:r>
        <w:t>ОК 7. Брать на себя ответственность за работу членов команды (подчиненных), за результат выполнения заданий.</w:t>
      </w:r>
    </w:p>
    <w:p w:rsidR="00000000" w:rsidRDefault="00F4436F">
      <w:bookmarkStart w:id="45" w:name="sub_518"/>
      <w:bookmarkEnd w:id="44"/>
      <w:r>
        <w:t>ОК 8. Самостоятельно определять задачи профессионального и личностного развития</w:t>
      </w:r>
      <w:r>
        <w:t>, заниматься самообразованием, осознанно планировать повышение квалификации.</w:t>
      </w:r>
    </w:p>
    <w:p w:rsidR="00000000" w:rsidRDefault="00F4436F">
      <w:bookmarkStart w:id="46" w:name="sub_519"/>
      <w:bookmarkEnd w:id="45"/>
      <w:r>
        <w:t>ОК 9. Ориентироваться в условиях частой смены технологий в профессиональной деятельности.</w:t>
      </w:r>
    </w:p>
    <w:p w:rsidR="00000000" w:rsidRDefault="00F4436F">
      <w:bookmarkStart w:id="47" w:name="sub_52"/>
      <w:bookmarkEnd w:id="46"/>
      <w:r>
        <w:t>5.2. Техник должен обладать профессиональными компетенциями, с</w:t>
      </w:r>
      <w:r>
        <w:t>оответствующими видам деятельности:</w:t>
      </w:r>
    </w:p>
    <w:p w:rsidR="00000000" w:rsidRDefault="00F4436F">
      <w:bookmarkStart w:id="48" w:name="sub_521"/>
      <w:bookmarkEnd w:id="47"/>
      <w:r>
        <w:lastRenderedPageBreak/>
        <w:t>5.2.1. Разработка технологических процессов изготовления деталей машин.</w:t>
      </w:r>
    </w:p>
    <w:p w:rsidR="00000000" w:rsidRDefault="00F4436F">
      <w:bookmarkStart w:id="49" w:name="sub_5211"/>
      <w:bookmarkEnd w:id="48"/>
      <w:r>
        <w:t>ПК 1.1. Использовать конструкторскую документацию при разработке технологических процессов изготовления деталей.</w:t>
      </w:r>
    </w:p>
    <w:p w:rsidR="00000000" w:rsidRDefault="00F4436F">
      <w:bookmarkStart w:id="50" w:name="sub_5212"/>
      <w:bookmarkEnd w:id="49"/>
      <w:r>
        <w:t>ПК 1.2. Выбирать метод получения заготовок и схемы их базирования.</w:t>
      </w:r>
    </w:p>
    <w:p w:rsidR="00000000" w:rsidRDefault="00F4436F">
      <w:bookmarkStart w:id="51" w:name="sub_5213"/>
      <w:bookmarkEnd w:id="50"/>
      <w:r>
        <w:t>ПК 1.3. Составлять маршруты изготовления деталей и проектировать технологические операции.</w:t>
      </w:r>
    </w:p>
    <w:p w:rsidR="00000000" w:rsidRDefault="00F4436F">
      <w:bookmarkStart w:id="52" w:name="sub_5214"/>
      <w:bookmarkEnd w:id="51"/>
      <w:r>
        <w:t>ПК 1.4. Разрабатывать и внедрять управляющие прогр</w:t>
      </w:r>
      <w:r>
        <w:t>аммы обработки деталей.</w:t>
      </w:r>
    </w:p>
    <w:p w:rsidR="00000000" w:rsidRDefault="00F4436F">
      <w:bookmarkStart w:id="53" w:name="sub_5215"/>
      <w:bookmarkEnd w:id="52"/>
      <w:r>
        <w:t>ПК 1.5. Использовать системы автоматизированного проектирования технологических процессов обработки деталей.</w:t>
      </w:r>
    </w:p>
    <w:p w:rsidR="00000000" w:rsidRDefault="00F4436F">
      <w:bookmarkStart w:id="54" w:name="sub_522"/>
      <w:bookmarkEnd w:id="53"/>
      <w:r>
        <w:t>5.2.2. Участие в организации производственной деятельности структурного подразделения.</w:t>
      </w:r>
    </w:p>
    <w:p w:rsidR="00000000" w:rsidRDefault="00F4436F">
      <w:bookmarkStart w:id="55" w:name="sub_5221"/>
      <w:bookmarkEnd w:id="54"/>
      <w:r>
        <w:t>ПК 2.1. Участвовать в планировании и организации работы структурного подразделения.</w:t>
      </w:r>
    </w:p>
    <w:p w:rsidR="00000000" w:rsidRDefault="00F4436F">
      <w:bookmarkStart w:id="56" w:name="sub_5222"/>
      <w:bookmarkEnd w:id="55"/>
      <w:r>
        <w:t>ПК 2.2. Участвовать в руководстве работой структурного подразделения.</w:t>
      </w:r>
    </w:p>
    <w:p w:rsidR="00000000" w:rsidRDefault="00F4436F">
      <w:bookmarkStart w:id="57" w:name="sub_5223"/>
      <w:bookmarkEnd w:id="56"/>
      <w:r>
        <w:t>ПК 2.3. Участвовать в анализе процесса и результатов деятель</w:t>
      </w:r>
      <w:r>
        <w:t>ности подразделения.</w:t>
      </w:r>
    </w:p>
    <w:p w:rsidR="00000000" w:rsidRDefault="00F4436F">
      <w:bookmarkStart w:id="58" w:name="sub_523"/>
      <w:bookmarkEnd w:id="57"/>
      <w:r>
        <w:t>5.2.3. Участие во внедрении технологических процессов изготовления деталей машин и осуществление технического контроля.</w:t>
      </w:r>
    </w:p>
    <w:p w:rsidR="00000000" w:rsidRDefault="00F4436F">
      <w:bookmarkStart w:id="59" w:name="sub_5231"/>
      <w:bookmarkEnd w:id="58"/>
      <w:r>
        <w:t>ПК 3.1. Участвовать в реализации технологического процесса по изготовлению деталей.</w:t>
      </w:r>
    </w:p>
    <w:p w:rsidR="00000000" w:rsidRDefault="00F4436F">
      <w:bookmarkStart w:id="60" w:name="sub_5232"/>
      <w:bookmarkEnd w:id="59"/>
      <w:r>
        <w:t>ПК 3.2. Проводить контроль соответствия качества деталей требованиям технической документации.</w:t>
      </w:r>
    </w:p>
    <w:p w:rsidR="00000000" w:rsidRDefault="00F4436F">
      <w:bookmarkStart w:id="61" w:name="sub_524"/>
      <w:bookmarkEnd w:id="60"/>
      <w:r>
        <w:t>5.2.4. Выполнение работ по одной или нескольким профессиям рабочих, должностям служащих.</w:t>
      </w:r>
    </w:p>
    <w:p w:rsidR="00000000" w:rsidRDefault="00F4436F">
      <w:bookmarkStart w:id="62" w:name="sub_53"/>
      <w:bookmarkEnd w:id="61"/>
      <w:r>
        <w:t>5.3. Специалист по технологии</w:t>
      </w:r>
      <w:r>
        <w:t xml:space="preserve"> машиностроения должен обладать общими компетенциями, включающими в себя способность:</w:t>
      </w:r>
    </w:p>
    <w:p w:rsidR="00000000" w:rsidRDefault="00F4436F">
      <w:bookmarkStart w:id="63" w:name="sub_531"/>
      <w:bookmarkEnd w:id="62"/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F4436F">
      <w:bookmarkStart w:id="64" w:name="sub_532"/>
      <w:bookmarkEnd w:id="63"/>
      <w:r>
        <w:t>ОК 2. Организовывать собственную д</w:t>
      </w:r>
      <w:r>
        <w:t>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F4436F">
      <w:bookmarkStart w:id="65" w:name="sub_533"/>
      <w:bookmarkEnd w:id="64"/>
      <w:r>
        <w:t>ОК 3. Решать проблемы, оценивать риски и принимать решения в нестандартных ситуациях.</w:t>
      </w:r>
    </w:p>
    <w:p w:rsidR="00000000" w:rsidRDefault="00F4436F">
      <w:bookmarkStart w:id="66" w:name="sub_534"/>
      <w:bookmarkEnd w:id="65"/>
      <w:r>
        <w:t>ОК 4. Осуществлять поиск, а</w:t>
      </w:r>
      <w:r>
        <w:t>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F4436F">
      <w:bookmarkStart w:id="67" w:name="sub_535"/>
      <w:bookmarkEnd w:id="66"/>
      <w:r>
        <w:t>ОК 5. Использовать информационно-коммуникационные технологии для совершенствования профессиональной деятельности</w:t>
      </w:r>
      <w:r>
        <w:t>.</w:t>
      </w:r>
    </w:p>
    <w:p w:rsidR="00000000" w:rsidRDefault="00F4436F">
      <w:bookmarkStart w:id="68" w:name="sub_536"/>
      <w:bookmarkEnd w:id="67"/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F4436F">
      <w:bookmarkStart w:id="69" w:name="sub_537"/>
      <w:bookmarkEnd w:id="68"/>
      <w:r>
        <w:t>ОК 7. Ставить цели, мотивировать деятельность подчиненных, организовывать и контролировать их рабо</w:t>
      </w:r>
      <w:r>
        <w:t>ту с принятием на себя ответственности за результат выполнения заданий.</w:t>
      </w:r>
    </w:p>
    <w:p w:rsidR="00000000" w:rsidRDefault="00F4436F">
      <w:bookmarkStart w:id="70" w:name="sub_538"/>
      <w:bookmarkEnd w:id="69"/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F4436F">
      <w:bookmarkStart w:id="71" w:name="sub_539"/>
      <w:bookmarkEnd w:id="70"/>
      <w:r>
        <w:t>ОК 9. Быть готовым к смене технологий в профессиональной деятельности.</w:t>
      </w:r>
    </w:p>
    <w:p w:rsidR="00000000" w:rsidRDefault="00F4436F">
      <w:bookmarkStart w:id="72" w:name="sub_54"/>
      <w:bookmarkEnd w:id="71"/>
      <w:r>
        <w:t>5.4. Специалист по технологии машиностроения должен обладать профессиональными компетенциями, соответствующими видам деятельности:</w:t>
      </w:r>
    </w:p>
    <w:p w:rsidR="00000000" w:rsidRDefault="00F4436F">
      <w:bookmarkStart w:id="73" w:name="sub_541"/>
      <w:bookmarkEnd w:id="72"/>
      <w:r>
        <w:t>5.4.1. Разработка технологич</w:t>
      </w:r>
      <w:r>
        <w:t>еских процессов изготовления деталей машин.</w:t>
      </w:r>
    </w:p>
    <w:p w:rsidR="00000000" w:rsidRDefault="00F4436F">
      <w:bookmarkStart w:id="74" w:name="sub_5411"/>
      <w:bookmarkEnd w:id="73"/>
      <w:r>
        <w:t>ПК 1.1. Использовать конструкторскую документацию при разработке технологических процессов изготовления деталей.</w:t>
      </w:r>
    </w:p>
    <w:p w:rsidR="00000000" w:rsidRDefault="00F4436F">
      <w:bookmarkStart w:id="75" w:name="sub_5412"/>
      <w:bookmarkEnd w:id="74"/>
      <w:r>
        <w:t>ПК 1.2. Выбирать метод получения заготовок и схемы их базирования.</w:t>
      </w:r>
    </w:p>
    <w:p w:rsidR="00000000" w:rsidRDefault="00F4436F">
      <w:bookmarkStart w:id="76" w:name="sub_5413"/>
      <w:bookmarkEnd w:id="75"/>
      <w:r>
        <w:t>ПК 1.3. Составлять маршруты изготовления деталей и проектировать технологические операции.</w:t>
      </w:r>
    </w:p>
    <w:p w:rsidR="00000000" w:rsidRDefault="00F4436F">
      <w:bookmarkStart w:id="77" w:name="sub_5414"/>
      <w:bookmarkEnd w:id="76"/>
      <w:r>
        <w:t>ПК 1.4. Разрабатывать и внедрять управляющие программы обработки деталей.</w:t>
      </w:r>
    </w:p>
    <w:p w:rsidR="00000000" w:rsidRDefault="00F4436F">
      <w:bookmarkStart w:id="78" w:name="sub_5415"/>
      <w:bookmarkEnd w:id="77"/>
      <w:r>
        <w:t>ПК 1.5. Использовать системы автоматизированного проектирования технологических процессов обработки деталей.</w:t>
      </w:r>
    </w:p>
    <w:p w:rsidR="00000000" w:rsidRDefault="00F4436F">
      <w:bookmarkStart w:id="79" w:name="sub_542"/>
      <w:bookmarkEnd w:id="78"/>
      <w:r>
        <w:t>5.4.2. Организация производственной деятельности структурного подразделения.</w:t>
      </w:r>
    </w:p>
    <w:p w:rsidR="00000000" w:rsidRDefault="00F4436F">
      <w:bookmarkStart w:id="80" w:name="sub_5421"/>
      <w:bookmarkEnd w:id="79"/>
      <w:r>
        <w:lastRenderedPageBreak/>
        <w:t>ПК 2.1. Планировать и организовывать раб</w:t>
      </w:r>
      <w:r>
        <w:t>оту структурного подразделения.</w:t>
      </w:r>
    </w:p>
    <w:p w:rsidR="00000000" w:rsidRDefault="00F4436F">
      <w:bookmarkStart w:id="81" w:name="sub_5422"/>
      <w:bookmarkEnd w:id="80"/>
      <w:r>
        <w:t>ПК 2.2. Руководить работой структурного подразделения.</w:t>
      </w:r>
    </w:p>
    <w:p w:rsidR="00000000" w:rsidRDefault="00F4436F">
      <w:bookmarkStart w:id="82" w:name="sub_5423"/>
      <w:bookmarkEnd w:id="81"/>
      <w:r>
        <w:t>ПК 2.3. Анализировать процесс и результаты деятельности подразделения.</w:t>
      </w:r>
    </w:p>
    <w:p w:rsidR="00000000" w:rsidRDefault="00F4436F">
      <w:bookmarkStart w:id="83" w:name="sub_543"/>
      <w:bookmarkEnd w:id="82"/>
      <w:r>
        <w:t>5.4.3. Внедрение технологических процессов изготовл</w:t>
      </w:r>
      <w:r>
        <w:t>ения деталей машин и осуществление технического контроля.</w:t>
      </w:r>
    </w:p>
    <w:p w:rsidR="00000000" w:rsidRDefault="00F4436F">
      <w:bookmarkStart w:id="84" w:name="sub_5431"/>
      <w:bookmarkEnd w:id="83"/>
      <w:r>
        <w:t>ПК 3.1. Обеспечивать реализацию технологического процесса по изготовлению деталей.</w:t>
      </w:r>
    </w:p>
    <w:p w:rsidR="00000000" w:rsidRDefault="00F4436F">
      <w:bookmarkStart w:id="85" w:name="sub_5432"/>
      <w:bookmarkEnd w:id="84"/>
      <w:r>
        <w:t>ПК 3.2. Проводить контроль соответствия качества деталей требованиям технической док</w:t>
      </w:r>
      <w:r>
        <w:t>ументации.</w:t>
      </w:r>
    </w:p>
    <w:p w:rsidR="00000000" w:rsidRDefault="00F4436F">
      <w:bookmarkStart w:id="86" w:name="sub_544"/>
      <w:bookmarkEnd w:id="85"/>
      <w:r>
        <w:t>5.4.4. Выполнение работ по одной или нескольким профессиям рабочих, должностям служащих.</w:t>
      </w:r>
    </w:p>
    <w:bookmarkEnd w:id="86"/>
    <w:p w:rsidR="00000000" w:rsidRDefault="00F4436F"/>
    <w:p w:rsidR="00000000" w:rsidRDefault="00F4436F">
      <w:pPr>
        <w:pStyle w:val="1"/>
      </w:pPr>
      <w:bookmarkStart w:id="87" w:name="sub_600"/>
      <w:r>
        <w:t>VI. Требования к структуре программы подготовки специалистов среднего звена</w:t>
      </w:r>
    </w:p>
    <w:bookmarkEnd w:id="87"/>
    <w:p w:rsidR="00000000" w:rsidRDefault="00F4436F"/>
    <w:p w:rsidR="00000000" w:rsidRDefault="00F4436F">
      <w:bookmarkStart w:id="88" w:name="sub_61"/>
      <w:r>
        <w:t xml:space="preserve">6.1. ППССЗ предусматривает изучение </w:t>
      </w:r>
      <w:r>
        <w:t>следующих учебных циклов:</w:t>
      </w:r>
    </w:p>
    <w:bookmarkEnd w:id="88"/>
    <w:p w:rsidR="00000000" w:rsidRDefault="00F4436F">
      <w:r>
        <w:t>общего гуманитарного и социально-экономического;</w:t>
      </w:r>
    </w:p>
    <w:p w:rsidR="00000000" w:rsidRDefault="00F4436F">
      <w:r>
        <w:t>математического и общего естественнонаучного;</w:t>
      </w:r>
    </w:p>
    <w:p w:rsidR="00000000" w:rsidRDefault="00F4436F">
      <w:r>
        <w:t>профессионального;</w:t>
      </w:r>
    </w:p>
    <w:p w:rsidR="00000000" w:rsidRDefault="00F4436F">
      <w:r>
        <w:t>и разделов:</w:t>
      </w:r>
    </w:p>
    <w:p w:rsidR="00000000" w:rsidRDefault="00F4436F">
      <w:r>
        <w:t>учебная практика;</w:t>
      </w:r>
    </w:p>
    <w:p w:rsidR="00000000" w:rsidRDefault="00F4436F">
      <w:r>
        <w:t xml:space="preserve">производственная практика (по профилю специальности); производственная практика </w:t>
      </w:r>
      <w:r>
        <w:t>(преддипломная); промежуточная аттестация; государственная итоговая аттестация.</w:t>
      </w:r>
    </w:p>
    <w:p w:rsidR="00000000" w:rsidRDefault="00F4436F">
      <w:bookmarkStart w:id="89" w:name="sub_62"/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</w:t>
      </w:r>
      <w:r>
        <w:t>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</w:t>
      </w:r>
      <w:r>
        <w:t>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bookmarkEnd w:id="89"/>
    <w:p w:rsidR="00000000" w:rsidRDefault="00F4436F">
      <w:r>
        <w:t xml:space="preserve">Общий гуманитарный и социально-экономический, математический </w:t>
      </w:r>
      <w:r>
        <w:t>и общий естественнонаучный учебные циклы состоят из дисциплин.</w:t>
      </w:r>
    </w:p>
    <w:p w:rsidR="00000000" w:rsidRDefault="00F4436F"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</w:t>
      </w:r>
      <w:r>
        <w:t>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F4436F">
      <w:bookmarkStart w:id="90" w:name="sub_63"/>
      <w:r>
        <w:t>6.3. Обязательная часть общего гуманитарного и социально-экономического учебного цикла П</w:t>
      </w:r>
      <w:r>
        <w:t>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</w:t>
      </w:r>
      <w:r>
        <w:t>зык", "Физическая культура".</w:t>
      </w:r>
    </w:p>
    <w:bookmarkEnd w:id="90"/>
    <w:p w:rsidR="00000000" w:rsidRDefault="00F4436F"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</w:t>
      </w:r>
      <w:r>
        <w:t>едеятельности" составляет 68 часов, из них на освоение основ военной службы - 48 часов.</w:t>
      </w:r>
    </w:p>
    <w:p w:rsidR="00000000" w:rsidRDefault="00F4436F">
      <w:bookmarkStart w:id="91" w:name="sub_64"/>
      <w:r>
        <w:t>6.4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</w:t>
      </w:r>
      <w:r>
        <w:t>ица соответствует 36 академическим часам.</w:t>
      </w:r>
    </w:p>
    <w:bookmarkEnd w:id="91"/>
    <w:p w:rsidR="00000000" w:rsidRDefault="00F4436F">
      <w:pPr>
        <w:ind w:firstLine="0"/>
        <w:jc w:val="left"/>
        <w:sectPr w:rsidR="00000000">
          <w:headerReference w:type="default" r:id="rId23"/>
          <w:footerReference w:type="default" r:id="rId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F4436F"/>
    <w:p w:rsidR="00000000" w:rsidRDefault="00F4436F">
      <w:pPr>
        <w:ind w:firstLine="698"/>
        <w:jc w:val="right"/>
      </w:pPr>
      <w:bookmarkStart w:id="92" w:name="sub_30"/>
      <w:r>
        <w:rPr>
          <w:rStyle w:val="a3"/>
        </w:rPr>
        <w:t>Таблица 3</w:t>
      </w:r>
    </w:p>
    <w:bookmarkEnd w:id="92"/>
    <w:p w:rsidR="00000000" w:rsidRDefault="00F4436F"/>
    <w:p w:rsidR="00000000" w:rsidRDefault="00F4436F">
      <w:pPr>
        <w:pStyle w:val="1"/>
      </w:pPr>
      <w:r>
        <w:t>Структура программы подготовки специалистов среднего звена базовой подготовки</w:t>
      </w:r>
    </w:p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5823"/>
        <w:gridCol w:w="1683"/>
        <w:gridCol w:w="1728"/>
        <w:gridCol w:w="2268"/>
        <w:gridCol w:w="22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учебных циклов, разделов</w:t>
            </w:r>
            <w:r>
              <w:t>, модулей, требования к знаниям, умениям, практическому опыту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F4436F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Коды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Обязательная часть учебных циклов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3132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2088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Общий гуманитарный и социально- экономический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категории и понятия философии;</w:t>
            </w:r>
          </w:p>
          <w:p w:rsidR="00000000" w:rsidRDefault="00F4436F">
            <w:pPr>
              <w:pStyle w:val="ad"/>
            </w:pPr>
            <w:r>
              <w:t xml:space="preserve">роль философии в жизни человека и </w:t>
            </w:r>
            <w:r>
              <w:t>общества;</w:t>
            </w:r>
          </w:p>
          <w:p w:rsidR="00000000" w:rsidRDefault="00F4436F">
            <w:pPr>
              <w:pStyle w:val="ad"/>
            </w:pPr>
            <w:r>
              <w:t>основы философского учения о бытии;</w:t>
            </w:r>
          </w:p>
          <w:p w:rsidR="00000000" w:rsidRDefault="00F4436F">
            <w:pPr>
              <w:pStyle w:val="ad"/>
            </w:pPr>
            <w:r>
              <w:t>сущность процесса познания;</w:t>
            </w:r>
          </w:p>
          <w:p w:rsidR="00000000" w:rsidRDefault="00F4436F">
            <w:pPr>
              <w:pStyle w:val="ad"/>
            </w:pPr>
            <w:r>
              <w:t>основы научной, философской и религиозной картин мира;</w:t>
            </w:r>
          </w:p>
          <w:p w:rsidR="00000000" w:rsidRDefault="00F4436F">
            <w:pPr>
              <w:pStyle w:val="ad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:rsidR="00000000" w:rsidRDefault="00F4436F">
            <w:pPr>
              <w:pStyle w:val="ad"/>
            </w:pPr>
            <w: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ОГСЭ.01. Основы философии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13" w:history="1">
              <w:r>
                <w:rPr>
                  <w:rStyle w:val="a4"/>
                </w:rPr>
                <w:t>3 - 8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</w:p>
          <w:p w:rsidR="00000000" w:rsidRDefault="00F4436F">
            <w:pPr>
              <w:pStyle w:val="ad"/>
            </w:pPr>
            <w:hyperlink w:anchor="sub_52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F4436F">
            <w:pPr>
              <w:pStyle w:val="ad"/>
            </w:pPr>
            <w:r>
              <w:t xml:space="preserve">выявлять взаимосвязь российских, региональных, мировых социально-экономических, политических и культурных </w:t>
            </w:r>
            <w:r>
              <w:t>проблем;</w:t>
            </w:r>
          </w:p>
          <w:p w:rsidR="00000000" w:rsidRDefault="00F4436F">
            <w:pPr>
              <w:pStyle w:val="ad"/>
            </w:pPr>
            <w:r>
              <w:t>знать;</w:t>
            </w:r>
          </w:p>
          <w:p w:rsidR="00000000" w:rsidRDefault="00F4436F">
            <w:pPr>
              <w:pStyle w:val="ad"/>
            </w:pPr>
            <w:r>
              <w:t>основные направления развития ключевых регионов мира на рубеже веков (XX и XXI в.);</w:t>
            </w:r>
          </w:p>
          <w:p w:rsidR="00000000" w:rsidRDefault="00F4436F">
            <w:pPr>
              <w:pStyle w:val="ad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Default="00F4436F">
            <w:pPr>
              <w:pStyle w:val="ad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Default="00F4436F">
            <w:pPr>
              <w:pStyle w:val="ad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F4436F">
            <w:pPr>
              <w:pStyle w:val="ad"/>
            </w:pPr>
            <w:r>
              <w:t>о роли науки, культуры</w:t>
            </w:r>
            <w:r>
              <w:t xml:space="preserve"> и религии в сохранении и укреплении национальных и государственных традиций;</w:t>
            </w:r>
          </w:p>
          <w:p w:rsidR="00000000" w:rsidRDefault="00F4436F">
            <w:pPr>
              <w:pStyle w:val="ad"/>
            </w:pPr>
            <w: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ОГСЭ.02. История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13" w:history="1">
              <w:r>
                <w:rPr>
                  <w:rStyle w:val="a4"/>
                </w:rPr>
                <w:t>3 - 9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2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F4436F">
            <w:pPr>
              <w:pStyle w:val="ad"/>
            </w:pPr>
            <w:r>
              <w:t xml:space="preserve">переводить (со словарем) иностранные тексты </w:t>
            </w:r>
            <w:r>
              <w:lastRenderedPageBreak/>
              <w:t>профессиональной направленности;</w:t>
            </w:r>
          </w:p>
          <w:p w:rsidR="00000000" w:rsidRDefault="00F4436F">
            <w:pPr>
              <w:pStyle w:val="ad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лексический (1200-1400 лексических единиц) и грамматический минимум, необходимый для чт</w:t>
            </w:r>
            <w:r>
              <w:t>ения и перевода (со словарем) иностранных текстов профессиональной направленности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ОГСЭ.03. Иностранный язык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4" w:history="1">
              <w:r>
                <w:rPr>
                  <w:rStyle w:val="a4"/>
                </w:rPr>
                <w:t>ОК 4 - 6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1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2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F4436F">
            <w:pPr>
              <w:pStyle w:val="ad"/>
            </w:pPr>
            <w:r>
              <w:t>основы здорового образа жизни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332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ОГСЭ.04. Физическая культура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2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EH.00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учебного</w:t>
            </w:r>
          </w:p>
          <w:p w:rsidR="00000000" w:rsidRDefault="00F4436F">
            <w:pPr>
              <w:pStyle w:val="ad"/>
            </w:pPr>
            <w:r>
              <w:t>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анализировать сложные функции и строить их графики;</w:t>
            </w:r>
          </w:p>
          <w:p w:rsidR="00000000" w:rsidRDefault="00F4436F">
            <w:pPr>
              <w:pStyle w:val="ad"/>
            </w:pPr>
            <w:r>
              <w:t>выполнять действия над комплексными числами;</w:t>
            </w:r>
          </w:p>
          <w:p w:rsidR="00000000" w:rsidRDefault="00F4436F">
            <w:pPr>
              <w:pStyle w:val="ad"/>
            </w:pPr>
            <w:r>
              <w:t>вычислять значения геометрических величин;</w:t>
            </w:r>
          </w:p>
          <w:p w:rsidR="00000000" w:rsidRDefault="00F4436F">
            <w:pPr>
              <w:pStyle w:val="ad"/>
            </w:pPr>
            <w:r>
              <w:t>производить операции над матрицами и определителями;</w:t>
            </w:r>
          </w:p>
          <w:p w:rsidR="00000000" w:rsidRDefault="00F4436F">
            <w:pPr>
              <w:pStyle w:val="ad"/>
            </w:pPr>
            <w:r>
              <w:t>решать задачи на вычисление вероятности с использованием элемен</w:t>
            </w:r>
            <w:r>
              <w:t>тов комбинаторики;</w:t>
            </w:r>
          </w:p>
          <w:p w:rsidR="00000000" w:rsidRDefault="00F4436F">
            <w:pPr>
              <w:pStyle w:val="ad"/>
            </w:pPr>
            <w:r>
              <w:t>решать прикладные задачи с использованием элементов дифференциального и интегрального исчислений;</w:t>
            </w:r>
          </w:p>
          <w:p w:rsidR="00000000" w:rsidRDefault="00F4436F">
            <w:pPr>
              <w:pStyle w:val="ad"/>
            </w:pPr>
            <w:r>
              <w:lastRenderedPageBreak/>
              <w:t>решать системы линейных уравнений различными методами;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математические методы решения прикладных задач;</w:t>
            </w:r>
          </w:p>
          <w:p w:rsidR="00000000" w:rsidRDefault="00F4436F">
            <w:pPr>
              <w:pStyle w:val="ad"/>
            </w:pPr>
            <w:r>
              <w:t>основные понятия и м</w:t>
            </w:r>
            <w:r>
              <w:t>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F4436F">
            <w:pPr>
              <w:pStyle w:val="ad"/>
            </w:pPr>
            <w:r>
              <w:t>основы интегрального и дифференциального исчисления;</w:t>
            </w:r>
          </w:p>
          <w:p w:rsidR="00000000" w:rsidRDefault="00F4436F">
            <w:pPr>
              <w:pStyle w:val="ad"/>
            </w:pPr>
            <w:r>
              <w:t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ЕН.01. Математика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51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</w:t>
              </w:r>
              <w:r>
                <w:rPr>
                  <w:rStyle w:val="a4"/>
                </w:rPr>
                <w:t>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2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F4436F">
            <w:pPr>
              <w:pStyle w:val="ad"/>
            </w:pPr>
            <w:r>
              <w:t>использовать информационно-телекоммуникационную сеть "Интернет" (далее - сеть Интернет) и ее возможности для о</w:t>
            </w:r>
            <w:r>
              <w:t>рганизации оперативного обмена информацией;</w:t>
            </w:r>
          </w:p>
          <w:p w:rsidR="00000000" w:rsidRDefault="00F4436F">
            <w:pPr>
              <w:pStyle w:val="ad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F4436F">
            <w:pPr>
              <w:pStyle w:val="ad"/>
            </w:pPr>
            <w:r>
              <w:t>обрабатывать и анализировать информацию с применением п</w:t>
            </w:r>
            <w:r>
              <w:t>рограммных средств и вычислительной техники;</w:t>
            </w:r>
          </w:p>
          <w:p w:rsidR="00000000" w:rsidRDefault="00F4436F">
            <w:pPr>
              <w:pStyle w:val="ad"/>
            </w:pPr>
            <w:r>
              <w:t>получать информацию в локальных и глобальных компьютерных сетях;</w:t>
            </w:r>
          </w:p>
          <w:p w:rsidR="00000000" w:rsidRDefault="00F4436F">
            <w:pPr>
              <w:pStyle w:val="ad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F4436F">
            <w:pPr>
              <w:pStyle w:val="ad"/>
            </w:pPr>
            <w:r>
              <w:lastRenderedPageBreak/>
              <w:t>применять компьютерные программы для поиска информации, составления и оформления</w:t>
            </w:r>
          </w:p>
          <w:p w:rsidR="00000000" w:rsidRDefault="00F4436F">
            <w:pPr>
              <w:pStyle w:val="ad"/>
            </w:pPr>
            <w:r>
              <w:t>документов и презентаций;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базовые системные программные продукты и пакеты прикладных программ;</w:t>
            </w:r>
          </w:p>
          <w:p w:rsidR="00000000" w:rsidRDefault="00F4436F">
            <w:pPr>
              <w:pStyle w:val="ad"/>
            </w:pPr>
            <w:r>
              <w:t>основные положения и принципы построения системы обработки и передачи инф</w:t>
            </w:r>
            <w:r>
              <w:t>ормации;</w:t>
            </w:r>
          </w:p>
          <w:p w:rsidR="00000000" w:rsidRDefault="00F4436F">
            <w:pPr>
              <w:pStyle w:val="ad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F4436F">
            <w:pPr>
              <w:pStyle w:val="ad"/>
            </w:pPr>
            <w:r>
              <w:t>методы и приемы обеспечения информационной безопасности;</w:t>
            </w:r>
          </w:p>
          <w:p w:rsidR="00000000" w:rsidRDefault="00F4436F">
            <w:pPr>
              <w:pStyle w:val="ad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F4436F">
            <w:pPr>
              <w:pStyle w:val="ad"/>
            </w:pPr>
            <w:r>
              <w:t>общий состав и структуру п</w:t>
            </w:r>
            <w:r>
              <w:t>ерсональных электронно-вычислительных машин (далее - ЭВМ) и вычислительных систем;</w:t>
            </w:r>
          </w:p>
          <w:p w:rsidR="00000000" w:rsidRDefault="00F4436F">
            <w:pPr>
              <w:pStyle w:val="ad"/>
            </w:pPr>
            <w:r>
              <w:t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ЕН.02. Информатика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4" w:history="1">
              <w:r>
                <w:rPr>
                  <w:rStyle w:val="a4"/>
                </w:rPr>
                <w:t>ОК 4</w:t>
              </w:r>
            </w:hyperlink>
            <w:r>
              <w:t xml:space="preserve">, </w:t>
            </w:r>
            <w:hyperlink w:anchor="sub_51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2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2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2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2322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1548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Общепрофессиональные дисциплины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1428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F4436F">
            <w:pPr>
              <w:pStyle w:val="ad"/>
            </w:pPr>
            <w:r>
              <w:t>выполнять комплексные чертежи геометрич</w:t>
            </w:r>
            <w:r>
              <w:t>еских тел и проекции точек, лежащих на их поверхности, в ручной и машинной графике;</w:t>
            </w:r>
          </w:p>
          <w:p w:rsidR="00000000" w:rsidRDefault="00F4436F">
            <w:pPr>
              <w:pStyle w:val="ad"/>
            </w:pPr>
            <w:r>
              <w:lastRenderedPageBreak/>
              <w:t>выполнять чертежи технических деталей в ручной и машинной графике;</w:t>
            </w:r>
          </w:p>
          <w:p w:rsidR="00000000" w:rsidRDefault="00F4436F">
            <w:pPr>
              <w:pStyle w:val="ad"/>
            </w:pPr>
            <w:r>
              <w:t>читать чертежи и схемы;</w:t>
            </w:r>
          </w:p>
          <w:p w:rsidR="00000000" w:rsidRDefault="00F4436F">
            <w:pPr>
              <w:pStyle w:val="ad"/>
            </w:pPr>
            <w:r>
              <w:t>оформлять технологическую и конструкторскую документацию в соответствии с техниче</w:t>
            </w:r>
            <w:r>
              <w:t>ской документацией;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законы, методы, приемы проекционного черчения;</w:t>
            </w:r>
          </w:p>
          <w:p w:rsidR="00000000" w:rsidRDefault="00F4436F">
            <w:pPr>
              <w:pStyle w:val="ad"/>
            </w:pPr>
            <w:r>
              <w:t>правила выполнения и чтения конструкторской и технологической документации;</w:t>
            </w:r>
          </w:p>
          <w:p w:rsidR="00000000" w:rsidRDefault="00F4436F">
            <w:pPr>
              <w:pStyle w:val="ad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000000" w:rsidRDefault="00F4436F">
            <w:pPr>
              <w:pStyle w:val="ad"/>
            </w:pPr>
            <w:r>
              <w:t>способы</w:t>
            </w:r>
            <w:r>
              <w:t xml:space="preserve"> графического представления технологического оборудования и выполнения технологических схем;</w:t>
            </w:r>
          </w:p>
          <w:p w:rsidR="00000000" w:rsidRDefault="00F4436F">
            <w:pPr>
              <w:pStyle w:val="ad"/>
            </w:pPr>
            <w:r>
      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</w:t>
            </w:r>
            <w:r>
              <w:t>лению чертежей и схем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ОП.01. Инженерная графика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создавать, редактировать и оформлять чертежи на персональном компьютере;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приемы работы с чертежом на персональном компьютере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ОП.02. Компьютерная графика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F4436F">
            <w:pPr>
              <w:pStyle w:val="ad"/>
            </w:pPr>
            <w:r>
              <w:t>читать кинематические схемы;</w:t>
            </w:r>
          </w:p>
          <w:p w:rsidR="00000000" w:rsidRDefault="00F4436F">
            <w:pPr>
              <w:pStyle w:val="ad"/>
            </w:pPr>
            <w:r>
              <w:t xml:space="preserve">определять напряжения в конструкционных </w:t>
            </w:r>
            <w:r>
              <w:lastRenderedPageBreak/>
              <w:t>элементах;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основы технической механики;</w:t>
            </w:r>
          </w:p>
          <w:p w:rsidR="00000000" w:rsidRDefault="00F4436F">
            <w:pPr>
              <w:pStyle w:val="ad"/>
            </w:pPr>
            <w:r>
              <w:t>виды механизмов, их кинематические и динамические характеристики;</w:t>
            </w:r>
          </w:p>
          <w:p w:rsidR="00000000" w:rsidRDefault="00F4436F">
            <w:pPr>
              <w:pStyle w:val="ad"/>
            </w:pPr>
            <w:r>
              <w:t>методику расчета элементов конструкций на прочность, жесткость и устойчиво</w:t>
            </w:r>
            <w:r>
              <w:t>сть при различных видах деформации;</w:t>
            </w:r>
          </w:p>
          <w:p w:rsidR="00000000" w:rsidRDefault="00F4436F">
            <w:pPr>
              <w:pStyle w:val="ad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ОП.03. Техническая механика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распознавать и классифицировать конструкционные и сырьевые материалы по внешнему виду, происхождению, свойствам;</w:t>
            </w:r>
          </w:p>
          <w:p w:rsidR="00000000" w:rsidRDefault="00F4436F">
            <w:pPr>
              <w:pStyle w:val="ad"/>
            </w:pPr>
            <w:r>
              <w:t>определять виды конструкционных материалов;</w:t>
            </w:r>
          </w:p>
          <w:p w:rsidR="00000000" w:rsidRDefault="00F4436F">
            <w:pPr>
              <w:pStyle w:val="ad"/>
            </w:pPr>
            <w:r>
              <w:t>выбирать материалы для конструкций по их назначению и условиям эксплуатации;</w:t>
            </w:r>
          </w:p>
          <w:p w:rsidR="00000000" w:rsidRDefault="00F4436F">
            <w:pPr>
              <w:pStyle w:val="ad"/>
            </w:pPr>
            <w:r>
              <w:t>проводить исследования</w:t>
            </w:r>
            <w:r>
              <w:t xml:space="preserve"> и испытания материалов;</w:t>
            </w:r>
          </w:p>
          <w:p w:rsidR="00000000" w:rsidRDefault="00F4436F">
            <w:pPr>
              <w:pStyle w:val="ad"/>
            </w:pPr>
            <w:r>
              <w:t>рассчитывать и назначать оптимальные режимы резанья;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 w:rsidR="00000000" w:rsidRDefault="00F4436F">
            <w:pPr>
              <w:pStyle w:val="ad"/>
            </w:pPr>
            <w:r>
              <w:t>классификацию и способы п</w:t>
            </w:r>
            <w:r>
              <w:t>олучения композиционных материалов;</w:t>
            </w:r>
          </w:p>
          <w:p w:rsidR="00000000" w:rsidRDefault="00F4436F">
            <w:pPr>
              <w:pStyle w:val="ad"/>
            </w:pPr>
            <w:r>
              <w:t>принципы выбора конструкционных материалов для применения в производстве;</w:t>
            </w:r>
          </w:p>
          <w:p w:rsidR="00000000" w:rsidRDefault="00F4436F">
            <w:pPr>
              <w:pStyle w:val="ad"/>
            </w:pPr>
            <w:r>
              <w:t>строение и свойства металлов, методы их исследования;</w:t>
            </w:r>
          </w:p>
          <w:p w:rsidR="00000000" w:rsidRDefault="00F4436F">
            <w:pPr>
              <w:pStyle w:val="ad"/>
            </w:pPr>
            <w:r>
              <w:t xml:space="preserve">классификацию материалов, металлов и сплавов, их </w:t>
            </w:r>
            <w:r>
              <w:lastRenderedPageBreak/>
              <w:t>области применения;</w:t>
            </w:r>
          </w:p>
          <w:p w:rsidR="00000000" w:rsidRDefault="00F4436F">
            <w:pPr>
              <w:pStyle w:val="ad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ОП.04.</w:t>
            </w:r>
          </w:p>
          <w:p w:rsidR="00000000" w:rsidRDefault="00F4436F">
            <w:pPr>
              <w:pStyle w:val="ad"/>
            </w:pPr>
            <w:r>
              <w:t>Материаловедение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оформлять технологическую и техническую документацию в соответствии с действ</w:t>
            </w:r>
            <w:r>
              <w:t>ующими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F4436F">
            <w:pPr>
              <w:pStyle w:val="ad"/>
            </w:pPr>
            <w:r>
              <w:t>применять документацию систем качества;</w:t>
            </w:r>
          </w:p>
          <w:p w:rsidR="00000000" w:rsidRDefault="00F4436F">
            <w:pPr>
              <w:pStyle w:val="ad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документацию систем качества;</w:t>
            </w:r>
          </w:p>
          <w:p w:rsidR="00000000" w:rsidRDefault="00F4436F">
            <w:pPr>
              <w:pStyle w:val="ad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</w:t>
            </w:r>
            <w:r>
              <w:t>;</w:t>
            </w:r>
          </w:p>
          <w:p w:rsidR="00000000" w:rsidRDefault="00F4436F">
            <w:pPr>
              <w:pStyle w:val="ad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F4436F">
            <w:pPr>
              <w:pStyle w:val="ad"/>
            </w:pPr>
            <w:r>
              <w:t>основы повышения качества продукции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ОП.05. Метрология, стандартизация и сертификация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пользоватьс</w:t>
            </w:r>
            <w:r>
              <w:t>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:rsidR="00000000" w:rsidRDefault="00F4436F">
            <w:pPr>
              <w:pStyle w:val="ad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000000" w:rsidRDefault="00F4436F">
            <w:pPr>
              <w:pStyle w:val="ad"/>
            </w:pPr>
            <w:r>
              <w:t>производить расчет режимов резания при различных видах обработки;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методы формообразования заготовок;</w:t>
            </w:r>
          </w:p>
          <w:p w:rsidR="00000000" w:rsidRDefault="00F4436F">
            <w:pPr>
              <w:pStyle w:val="ad"/>
            </w:pPr>
            <w:r>
              <w:t>основные методы обработки металлов резанием;</w:t>
            </w:r>
          </w:p>
          <w:p w:rsidR="00000000" w:rsidRDefault="00F4436F">
            <w:pPr>
              <w:pStyle w:val="ad"/>
            </w:pPr>
            <w:r>
              <w:lastRenderedPageBreak/>
              <w:t>материалы, применяемые для изготовления лезвийного инструмента;</w:t>
            </w:r>
          </w:p>
          <w:p w:rsidR="00000000" w:rsidRDefault="00F4436F">
            <w:pPr>
              <w:pStyle w:val="ad"/>
            </w:pPr>
            <w:r>
              <w:t xml:space="preserve">виды лезвийного инструмента и </w:t>
            </w:r>
            <w:r>
              <w:t>область его применения;</w:t>
            </w:r>
          </w:p>
          <w:p w:rsidR="00000000" w:rsidRDefault="00F4436F">
            <w:pPr>
              <w:pStyle w:val="ad"/>
            </w:pPr>
            <w: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ОП.06. Процессы формообразования и инструменты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читать кинематические схемы;</w:t>
            </w:r>
          </w:p>
          <w:p w:rsidR="00000000" w:rsidRDefault="00F4436F">
            <w:pPr>
              <w:pStyle w:val="ad"/>
            </w:pPr>
            <w:r>
              <w:t>осуществлять рациональный выбор технологического оборудования для выполнения технологического процесса;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классификацию и обозначения металлорежущих станков;</w:t>
            </w:r>
          </w:p>
          <w:p w:rsidR="00000000" w:rsidRDefault="00F4436F">
            <w:pPr>
              <w:pStyle w:val="ad"/>
            </w:pPr>
            <w:r>
              <w:t>назначения, область применения, устройство, принципы работы, нал</w:t>
            </w:r>
            <w:r>
              <w:t>адку и технологические возможности металлорежущих станков, в том числе с числовым программным управлением (далее - ЧПУ);</w:t>
            </w:r>
          </w:p>
          <w:p w:rsidR="00000000" w:rsidRDefault="00F4436F">
            <w:pPr>
              <w:pStyle w:val="ad"/>
            </w:pPr>
            <w:r>
              <w:t>назначение, область применения, устройство, технологические возможности роботехнических комплексов (далее - РТК), гибких производственн</w:t>
            </w:r>
            <w:r>
              <w:t>ых модулей (далее - ГПМ), гибких производственных систем (далее - ГПС)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ОП.07.</w:t>
            </w:r>
          </w:p>
          <w:p w:rsidR="00000000" w:rsidRDefault="00F4436F">
            <w:pPr>
              <w:pStyle w:val="ad"/>
            </w:pPr>
            <w:r>
              <w:t>Технологическое оборудование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применять методику отработки деталей на технологичность;</w:t>
            </w:r>
          </w:p>
          <w:p w:rsidR="00000000" w:rsidRDefault="00F4436F">
            <w:pPr>
              <w:pStyle w:val="ad"/>
            </w:pPr>
            <w:r>
              <w:t>применять методику проектирования операций;</w:t>
            </w:r>
          </w:p>
          <w:p w:rsidR="00000000" w:rsidRDefault="00F4436F">
            <w:pPr>
              <w:pStyle w:val="ad"/>
            </w:pPr>
            <w:r>
              <w:t>проектировать участки механических цехов;</w:t>
            </w:r>
          </w:p>
          <w:p w:rsidR="00000000" w:rsidRDefault="00F4436F">
            <w:pPr>
              <w:pStyle w:val="ad"/>
            </w:pPr>
            <w:r>
              <w:t>использовать методику нормирования трудовых процессов;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 xml:space="preserve">способы обеспечения заданной точности </w:t>
            </w:r>
            <w:r>
              <w:lastRenderedPageBreak/>
              <w:t>изготовления деталей;</w:t>
            </w:r>
          </w:p>
          <w:p w:rsidR="00000000" w:rsidRDefault="00F4436F">
            <w:pPr>
              <w:pStyle w:val="ad"/>
            </w:pPr>
            <w:r>
              <w:t>технологические процессы производства типовых де</w:t>
            </w:r>
            <w:r>
              <w:t>талей и узлов машин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ОП.08. Технология машиностроения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000000" w:rsidRDefault="00F4436F">
            <w:pPr>
              <w:pStyle w:val="ad"/>
            </w:pPr>
            <w:r>
              <w:t>составлять технические задания на проектирование технологической оснастки;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назначение, устройство и область применения станочных приспособлений;</w:t>
            </w:r>
          </w:p>
          <w:p w:rsidR="00000000" w:rsidRDefault="00F4436F">
            <w:pPr>
              <w:pStyle w:val="ad"/>
            </w:pPr>
            <w:r>
              <w:t>схемы и погрешность базирования заготовок в приспособлениях;</w:t>
            </w:r>
          </w:p>
          <w:p w:rsidR="00000000" w:rsidRDefault="00F4436F">
            <w:pPr>
              <w:pStyle w:val="ad"/>
            </w:pPr>
            <w:r>
              <w:t>приспособления для станков с ЧПУ и обрабаты</w:t>
            </w:r>
            <w:r>
              <w:t>вающих центров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ОП.09.</w:t>
            </w:r>
          </w:p>
          <w:p w:rsidR="00000000" w:rsidRDefault="00F4436F">
            <w:pPr>
              <w:pStyle w:val="ad"/>
            </w:pPr>
            <w:r>
              <w:t>Технологическая оснастка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использовать справочную и исходную документацию при написании управляющих программ (далее - УП);</w:t>
            </w:r>
          </w:p>
          <w:p w:rsidR="00000000" w:rsidRDefault="00F4436F">
            <w:pPr>
              <w:pStyle w:val="ad"/>
            </w:pPr>
            <w:r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  <w:p w:rsidR="00000000" w:rsidRDefault="00F4436F">
            <w:pPr>
              <w:pStyle w:val="ad"/>
            </w:pPr>
            <w:r>
              <w:t>заполнять формы сопроводительных документов;</w:t>
            </w:r>
          </w:p>
          <w:p w:rsidR="00000000" w:rsidRDefault="00F4436F">
            <w:pPr>
              <w:pStyle w:val="ad"/>
            </w:pPr>
            <w:r>
              <w:t>выводить УП на программоносители, заносить УП в память системы ЧПУ станка;</w:t>
            </w:r>
          </w:p>
          <w:p w:rsidR="00000000" w:rsidRDefault="00F4436F">
            <w:pPr>
              <w:pStyle w:val="ad"/>
            </w:pPr>
            <w:r>
              <w:t>производить корректиров</w:t>
            </w:r>
            <w:r>
              <w:t>ку и доработку УП на рабочем месте;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ОП.10.</w:t>
            </w:r>
          </w:p>
          <w:p w:rsidR="00000000" w:rsidRDefault="00F4436F">
            <w:pPr>
              <w:pStyle w:val="ad"/>
            </w:pPr>
            <w:r>
              <w:t>Программирование для автоматизированного оборудования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lastRenderedPageBreak/>
              <w:t>оформлять конструкторскую и технологическую документацию посредством CAD и САМ систем;</w:t>
            </w:r>
          </w:p>
          <w:p w:rsidR="00000000" w:rsidRDefault="00F4436F">
            <w:pPr>
              <w:pStyle w:val="ad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полуав</w:t>
            </w:r>
            <w:r>
              <w:t>томатическом и автоматическом режимах;</w:t>
            </w:r>
          </w:p>
          <w:p w:rsidR="00000000" w:rsidRDefault="00F4436F">
            <w:pPr>
              <w:pStyle w:val="ad"/>
            </w:pPr>
            <w:r>
              <w:t>создавать трехмерные модели на основе чертежа;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классы и виды CAD и САМ систем, их возможности и принципы функционирования;</w:t>
            </w:r>
          </w:p>
          <w:p w:rsidR="00000000" w:rsidRDefault="00F4436F">
            <w:pPr>
              <w:pStyle w:val="ad"/>
            </w:pPr>
            <w:r>
              <w:t>виды операций над 2D и 3D объектами, основы моделирования по сечениям и проекциям;</w:t>
            </w:r>
          </w:p>
          <w:p w:rsidR="00000000" w:rsidRDefault="00F4436F">
            <w:pPr>
              <w:pStyle w:val="ad"/>
            </w:pPr>
            <w:r>
              <w:t>спос</w:t>
            </w:r>
            <w:r>
              <w:t>обы создания и визуализации анимированных сцен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ОП.11.</w:t>
            </w:r>
          </w:p>
          <w:p w:rsidR="00000000" w:rsidRDefault="00F4436F">
            <w:pPr>
              <w:pStyle w:val="ad"/>
            </w:pPr>
            <w:r>
              <w:lastRenderedPageBreak/>
              <w:t>Информационные технологии в профессиональной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:rsidR="00000000" w:rsidRDefault="00F4436F">
            <w:pPr>
              <w:pStyle w:val="ad"/>
            </w:pPr>
            <w:r>
              <w:t>рассчитывать основные технико-экономические показатели деятельности подразделения (организации);</w:t>
            </w:r>
          </w:p>
          <w:p w:rsidR="00000000" w:rsidRDefault="00F4436F">
            <w:pPr>
              <w:pStyle w:val="ad"/>
            </w:pPr>
            <w:r>
              <w:t>разрабатывать бизнес-план;</w:t>
            </w:r>
          </w:p>
          <w:p w:rsidR="00000000" w:rsidRDefault="00F4436F">
            <w:pPr>
              <w:pStyle w:val="ad"/>
            </w:pPr>
            <w:r>
              <w:t>защищать свои права в соответствии с</w:t>
            </w:r>
            <w:r>
              <w:t xml:space="preserve"> </w:t>
            </w:r>
            <w:hyperlink r:id="rId25" w:history="1">
              <w:r>
                <w:rPr>
                  <w:rStyle w:val="a4"/>
                </w:rPr>
                <w:t>гражданским</w:t>
              </w:r>
            </w:hyperlink>
            <w:r>
              <w:t xml:space="preserve">, </w:t>
            </w:r>
            <w:hyperlink r:id="rId26" w:history="1">
              <w:r>
                <w:rPr>
                  <w:rStyle w:val="a4"/>
                </w:rPr>
                <w:t>гражданско-процессуальным</w:t>
              </w:r>
            </w:hyperlink>
            <w:r>
              <w:t xml:space="preserve"> и </w:t>
            </w:r>
            <w:hyperlink r:id="rId27" w:history="1">
              <w:r>
                <w:rPr>
                  <w:rStyle w:val="a4"/>
                </w:rPr>
                <w:t>трудовым законодательс</w:t>
              </w:r>
              <w:r>
                <w:rPr>
                  <w:rStyle w:val="a4"/>
                </w:rPr>
                <w:t>твом</w:t>
              </w:r>
            </w:hyperlink>
            <w:r>
              <w:t xml:space="preserve"> Российской Федерации;</w:t>
            </w:r>
          </w:p>
          <w:p w:rsidR="00000000" w:rsidRDefault="00F4436F">
            <w:pPr>
              <w:pStyle w:val="ad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действующие нормативные правовые акты, регулирующие производственно-хозяйственную деятельность;</w:t>
            </w:r>
          </w:p>
          <w:p w:rsidR="00000000" w:rsidRDefault="00F4436F">
            <w:pPr>
              <w:pStyle w:val="ad"/>
            </w:pPr>
            <w:r>
              <w:t>материально-техничес</w:t>
            </w:r>
            <w:r>
              <w:t xml:space="preserve">кие, трудовые и финансовые ресурсы отрасли и организации, показатели их </w:t>
            </w:r>
            <w:r>
              <w:lastRenderedPageBreak/>
              <w:t>эффективного использования;</w:t>
            </w:r>
          </w:p>
          <w:p w:rsidR="00000000" w:rsidRDefault="00F4436F">
            <w:pPr>
              <w:pStyle w:val="ad"/>
            </w:pPr>
            <w:r>
              <w:t>методики расчета основных технико-экономических показателей деятельности организации;</w:t>
            </w:r>
          </w:p>
          <w:p w:rsidR="00000000" w:rsidRDefault="00F4436F">
            <w:pPr>
              <w:pStyle w:val="ad"/>
            </w:pPr>
            <w:r>
              <w:t>методику разработки бизнес-плана;</w:t>
            </w:r>
          </w:p>
          <w:p w:rsidR="00000000" w:rsidRDefault="00F4436F">
            <w:pPr>
              <w:pStyle w:val="ad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000000" w:rsidRDefault="00F4436F">
            <w:pPr>
              <w:pStyle w:val="ad"/>
            </w:pPr>
            <w:r>
              <w:t>основы маркетинговой деятельности, менеджмента и принципы делового общения;</w:t>
            </w:r>
          </w:p>
          <w:p w:rsidR="00000000" w:rsidRDefault="00F4436F">
            <w:pPr>
              <w:pStyle w:val="ad"/>
            </w:pPr>
            <w:r>
              <w:t>основы организации работы коллектива исполнителей;</w:t>
            </w:r>
          </w:p>
          <w:p w:rsidR="00000000" w:rsidRDefault="00F4436F">
            <w:pPr>
              <w:pStyle w:val="ad"/>
            </w:pPr>
            <w:r>
              <w:t>основы планирования, финансирования и</w:t>
            </w:r>
            <w:r>
              <w:t xml:space="preserve"> кредитования организации;</w:t>
            </w:r>
          </w:p>
          <w:p w:rsidR="00000000" w:rsidRDefault="00F4436F">
            <w:pPr>
              <w:pStyle w:val="ad"/>
            </w:pPr>
            <w:r>
              <w:t>особенности менеджмента в области профессиональной деятельности;</w:t>
            </w:r>
          </w:p>
          <w:p w:rsidR="00000000" w:rsidRDefault="00F4436F">
            <w:pPr>
              <w:pStyle w:val="ad"/>
            </w:pPr>
            <w:r>
              <w:t>производственную и организационную структуру организации;</w:t>
            </w:r>
          </w:p>
          <w:p w:rsidR="00000000" w:rsidRDefault="00F4436F">
            <w:pPr>
              <w:pStyle w:val="ad"/>
            </w:pPr>
            <w:r>
              <w:t>основные положения Конституции Российской Федерации, действующие нормативные правовые акты, регулирующие п</w:t>
            </w:r>
            <w:r>
              <w:t>равоотношения в процессе профессиональной (трудовой) деятельности;</w:t>
            </w:r>
          </w:p>
          <w:p w:rsidR="00000000" w:rsidRDefault="00F4436F">
            <w:pPr>
              <w:pStyle w:val="ad"/>
            </w:pPr>
            <w:r>
              <w:t>классификацию, основные виды и правила составления нормативных правовых актов;</w:t>
            </w:r>
          </w:p>
          <w:p w:rsidR="00000000" w:rsidRDefault="00F4436F">
            <w:pPr>
              <w:pStyle w:val="ad"/>
            </w:pPr>
            <w:r>
              <w:t>права и обязанности работников в сфере профессиональной деятельности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ОП.12. Основы экономики организации и п</w:t>
            </w:r>
            <w:r>
              <w:t>равового обеспечения профессиональной деятельности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применять средства индивидуальной и коллективной защиты;</w:t>
            </w:r>
          </w:p>
          <w:p w:rsidR="00000000" w:rsidRDefault="00F4436F">
            <w:pPr>
              <w:pStyle w:val="ad"/>
            </w:pPr>
            <w:r>
              <w:t>использовать экобиозащитную и противопожарную технику;</w:t>
            </w:r>
          </w:p>
          <w:p w:rsidR="00000000" w:rsidRDefault="00F4436F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F4436F">
            <w:pPr>
              <w:pStyle w:val="ad"/>
            </w:pPr>
            <w:r>
              <w:lastRenderedPageBreak/>
              <w:t>проводить анализ опасных и вредных факторов в сфере профессиональной деятельности;</w:t>
            </w:r>
          </w:p>
          <w:p w:rsidR="00000000" w:rsidRDefault="00F4436F">
            <w:pPr>
              <w:pStyle w:val="ad"/>
            </w:pPr>
            <w:r>
              <w:t>соблюдать требования по безопасному ведению технолог</w:t>
            </w:r>
            <w:r>
              <w:t>ического процесса;</w:t>
            </w:r>
          </w:p>
          <w:p w:rsidR="00000000" w:rsidRDefault="00F4436F">
            <w:pPr>
              <w:pStyle w:val="ad"/>
            </w:pPr>
            <w:r>
              <w:t>проводить экологический мониторинг объектов производства и окружающей среды;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действие токсичных веществ на организм человека;</w:t>
            </w:r>
          </w:p>
          <w:p w:rsidR="00000000" w:rsidRDefault="00F4436F">
            <w:pPr>
              <w:pStyle w:val="ad"/>
            </w:pPr>
            <w:r>
              <w:t>меры предупреждения пожаров и взрывов;</w:t>
            </w:r>
          </w:p>
          <w:p w:rsidR="00000000" w:rsidRDefault="00F4436F">
            <w:pPr>
              <w:pStyle w:val="ad"/>
            </w:pPr>
            <w:r>
              <w:t>категорирование производств по взрыво- и пожароопасности;</w:t>
            </w:r>
          </w:p>
          <w:p w:rsidR="00000000" w:rsidRDefault="00F4436F">
            <w:pPr>
              <w:pStyle w:val="ad"/>
            </w:pPr>
            <w:r>
              <w:t>основны</w:t>
            </w:r>
            <w:r>
              <w:t>е причины возникновения пожаров и взрывов;</w:t>
            </w:r>
          </w:p>
          <w:p w:rsidR="00000000" w:rsidRDefault="00F4436F">
            <w:pPr>
              <w:pStyle w:val="ad"/>
            </w:pPr>
            <w:r>
              <w:t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организации;</w:t>
            </w:r>
          </w:p>
          <w:p w:rsidR="00000000" w:rsidRDefault="00F4436F">
            <w:pPr>
              <w:pStyle w:val="ad"/>
            </w:pPr>
            <w:r>
              <w:t>правила и нормы по охране труда, личной и производственной санитарии и пожарной защиты;</w:t>
            </w:r>
          </w:p>
          <w:p w:rsidR="00000000" w:rsidRDefault="00F4436F">
            <w:pPr>
              <w:pStyle w:val="ad"/>
            </w:pPr>
            <w:r>
              <w:t>правила безопасной эксплуатации механического оборудования;</w:t>
            </w:r>
          </w:p>
          <w:p w:rsidR="00000000" w:rsidRDefault="00F4436F">
            <w:pPr>
              <w:pStyle w:val="ad"/>
            </w:pPr>
            <w:r>
              <w:t>профилактические мероприятия по охране окружающей среды, технике безопасности и производственной санитарии;</w:t>
            </w:r>
          </w:p>
          <w:p w:rsidR="00000000" w:rsidRDefault="00F4436F">
            <w:pPr>
              <w:pStyle w:val="ad"/>
            </w:pPr>
            <w:r>
              <w:t>предельно допустимые вредных веществ и индивидуальные средства защиты;</w:t>
            </w:r>
          </w:p>
          <w:p w:rsidR="00000000" w:rsidRDefault="00F4436F">
            <w:pPr>
              <w:pStyle w:val="ad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000000" w:rsidRDefault="00F4436F">
            <w:pPr>
              <w:pStyle w:val="ad"/>
            </w:pPr>
            <w:r>
              <w:t>систему мер по безопасной эксплуатации опасных производственн</w:t>
            </w:r>
            <w:r>
              <w:t>ых объектов и снижению вредного воздействия на окружающую среду;</w:t>
            </w:r>
          </w:p>
          <w:p w:rsidR="00000000" w:rsidRDefault="00F4436F">
            <w:pPr>
              <w:pStyle w:val="ad"/>
            </w:pPr>
            <w:r>
              <w:lastRenderedPageBreak/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ОП.13. Охрана труда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Default="00F4436F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</w:t>
            </w:r>
            <w:r>
              <w:t>сти и быту;</w:t>
            </w:r>
          </w:p>
          <w:p w:rsidR="00000000" w:rsidRDefault="00F4436F">
            <w:pPr>
              <w:pStyle w:val="ad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000000" w:rsidRDefault="00F4436F">
            <w:pPr>
              <w:pStyle w:val="ad"/>
            </w:pPr>
            <w:r>
              <w:t>применять первичные средства пожаротушения;</w:t>
            </w:r>
          </w:p>
          <w:p w:rsidR="00000000" w:rsidRDefault="00F4436F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</w:t>
            </w:r>
            <w:r>
              <w:t>ченной специальности;</w:t>
            </w:r>
          </w:p>
          <w:p w:rsidR="00000000" w:rsidRDefault="00F4436F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F4436F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</w:t>
            </w:r>
            <w:r>
              <w:t xml:space="preserve"> экстремальных условиях военной службы;</w:t>
            </w:r>
          </w:p>
          <w:p w:rsidR="00000000" w:rsidRDefault="00F4436F">
            <w:pPr>
              <w:pStyle w:val="ad"/>
            </w:pPr>
            <w:r>
              <w:t>оказывать первую помощь пострадавшим;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</w:t>
            </w:r>
            <w:r>
              <w:t>том числе в условиях противодействия терроризму как серьезной угрозе национальной безопасности России;</w:t>
            </w:r>
          </w:p>
          <w:p w:rsidR="00000000" w:rsidRDefault="00F4436F">
            <w:pPr>
              <w:pStyle w:val="ad"/>
            </w:pPr>
            <w: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Default="00F4436F">
            <w:pPr>
              <w:pStyle w:val="ad"/>
            </w:pPr>
            <w:r>
              <w:t>основы военн</w:t>
            </w:r>
            <w:r>
              <w:t>ой службы и обороны государства;</w:t>
            </w:r>
          </w:p>
          <w:p w:rsidR="00000000" w:rsidRDefault="00F4436F">
            <w:pPr>
              <w:pStyle w:val="ad"/>
            </w:pPr>
            <w:r>
              <w:t>задачи и основные мероприятия гражданской обороны;</w:t>
            </w:r>
          </w:p>
          <w:p w:rsidR="00000000" w:rsidRDefault="00F4436F">
            <w:pPr>
              <w:pStyle w:val="ad"/>
            </w:pPr>
            <w:r>
              <w:t>способы защиты населения от оружия массового поражения;</w:t>
            </w:r>
          </w:p>
          <w:p w:rsidR="00000000" w:rsidRDefault="00F4436F">
            <w:pPr>
              <w:pStyle w:val="ad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F4436F">
            <w:pPr>
              <w:pStyle w:val="ad"/>
            </w:pPr>
            <w:r>
              <w:t>организацию и порядок призыва граждан на вое</w:t>
            </w:r>
            <w:r>
              <w:t>нную службу и поступления на нее в добровольном порядке;</w:t>
            </w:r>
          </w:p>
          <w:p w:rsidR="00000000" w:rsidRDefault="00F4436F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</w:t>
            </w:r>
            <w:r>
              <w:t>стям СПО;</w:t>
            </w:r>
          </w:p>
          <w:p w:rsidR="00000000" w:rsidRDefault="00F4436F">
            <w:pPr>
              <w:pStyle w:val="ad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000000" w:rsidRDefault="00F4436F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ОП.14. Безопасность жизнедеятельности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894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596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ПМ.01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Разработка технологических процессов изготовления деталей машин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испол</w:t>
            </w:r>
            <w:r>
              <w:t xml:space="preserve">ьзования конструкторской документации для проектирования технологических процессов </w:t>
            </w:r>
            <w:r>
              <w:lastRenderedPageBreak/>
              <w:t>изготовления деталей;</w:t>
            </w:r>
          </w:p>
          <w:p w:rsidR="00000000" w:rsidRDefault="00F4436F">
            <w:pPr>
              <w:pStyle w:val="ad"/>
            </w:pPr>
            <w:r>
              <w:t>выбора методов получения заготовок и схем их базирования;</w:t>
            </w:r>
          </w:p>
          <w:p w:rsidR="00000000" w:rsidRDefault="00F4436F">
            <w:pPr>
              <w:pStyle w:val="ad"/>
            </w:pPr>
            <w:r>
              <w:t>составления технологических маршрутов изготовления деталей и проектирования технологических о</w:t>
            </w:r>
            <w:r>
              <w:t>пераций;</w:t>
            </w:r>
          </w:p>
          <w:p w:rsidR="00000000" w:rsidRDefault="00F4436F">
            <w:pPr>
              <w:pStyle w:val="ad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000000" w:rsidRDefault="00F4436F">
            <w:pPr>
              <w:pStyle w:val="ad"/>
            </w:pPr>
            <w: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000000" w:rsidRDefault="00F4436F">
            <w:pPr>
              <w:pStyle w:val="ad"/>
            </w:pPr>
            <w:r>
              <w:t>уметь</w:t>
            </w:r>
            <w:r>
              <w:t>:</w:t>
            </w:r>
          </w:p>
          <w:p w:rsidR="00000000" w:rsidRDefault="00F4436F">
            <w:pPr>
              <w:pStyle w:val="ad"/>
            </w:pPr>
            <w:r>
              <w:t>читать чертежи;</w:t>
            </w:r>
          </w:p>
          <w:p w:rsidR="00000000" w:rsidRDefault="00F4436F">
            <w:pPr>
              <w:pStyle w:val="ad"/>
            </w:pPr>
            <w:r>
              <w:t>анализировать конструктивно-технологические свойства детали, исходя из ее служебного назначения;</w:t>
            </w:r>
          </w:p>
          <w:p w:rsidR="00000000" w:rsidRDefault="00F4436F">
            <w:pPr>
              <w:pStyle w:val="ad"/>
            </w:pPr>
            <w:r>
              <w:t>определять тип производства;</w:t>
            </w:r>
          </w:p>
          <w:p w:rsidR="00000000" w:rsidRDefault="00F4436F">
            <w:pPr>
              <w:pStyle w:val="ad"/>
            </w:pPr>
            <w:r>
              <w:t>проводить технологический контроль конструкторской документации с выработкой рекомендаций по повышению технологи</w:t>
            </w:r>
            <w:r>
              <w:t>чности детали;</w:t>
            </w:r>
          </w:p>
          <w:p w:rsidR="00000000" w:rsidRDefault="00F4436F">
            <w:pPr>
              <w:pStyle w:val="ad"/>
            </w:pPr>
            <w:r>
              <w:t>определять виды и способы получения заготовок;</w:t>
            </w:r>
          </w:p>
          <w:p w:rsidR="00000000" w:rsidRDefault="00F4436F">
            <w:pPr>
              <w:pStyle w:val="ad"/>
            </w:pPr>
            <w:r>
              <w:t>рассчитывать и проверять величину припусков и размеров заготовок;</w:t>
            </w:r>
          </w:p>
          <w:p w:rsidR="00000000" w:rsidRDefault="00F4436F">
            <w:pPr>
              <w:pStyle w:val="ad"/>
            </w:pPr>
            <w:r>
              <w:t>рассчитывать коэффициент использования материала;</w:t>
            </w:r>
          </w:p>
          <w:p w:rsidR="00000000" w:rsidRDefault="00F4436F">
            <w:pPr>
              <w:pStyle w:val="ad"/>
            </w:pPr>
            <w:r>
              <w:t>анализировать и выбирать схемы базирования;</w:t>
            </w:r>
          </w:p>
          <w:p w:rsidR="00000000" w:rsidRDefault="00F4436F">
            <w:pPr>
              <w:pStyle w:val="ad"/>
            </w:pPr>
            <w:r>
              <w:t>выбирать способы обработки поверхностей и назначать технологические базы;</w:t>
            </w:r>
          </w:p>
          <w:p w:rsidR="00000000" w:rsidRDefault="00F4436F">
            <w:pPr>
              <w:pStyle w:val="ad"/>
            </w:pPr>
            <w:r>
              <w:t>составлять технологический маршрут изготовления детали;</w:t>
            </w:r>
          </w:p>
          <w:p w:rsidR="00000000" w:rsidRDefault="00F4436F">
            <w:pPr>
              <w:pStyle w:val="ad"/>
            </w:pPr>
            <w:r>
              <w:t>проектировать технологические операции;</w:t>
            </w:r>
          </w:p>
          <w:p w:rsidR="00000000" w:rsidRDefault="00F4436F">
            <w:pPr>
              <w:pStyle w:val="ad"/>
            </w:pPr>
            <w:r>
              <w:t xml:space="preserve">разрабатывать технологический процесс изготовления </w:t>
            </w:r>
            <w:r>
              <w:lastRenderedPageBreak/>
              <w:t>детали;</w:t>
            </w:r>
          </w:p>
          <w:p w:rsidR="00000000" w:rsidRDefault="00F4436F">
            <w:pPr>
              <w:pStyle w:val="ad"/>
            </w:pPr>
            <w:r>
              <w:t>выбирать технологическое об</w:t>
            </w:r>
            <w:r>
              <w:t>орудование и технологическую оснастку:</w:t>
            </w:r>
          </w:p>
          <w:p w:rsidR="00000000" w:rsidRDefault="00F4436F">
            <w:pPr>
              <w:pStyle w:val="ad"/>
            </w:pPr>
            <w:r>
              <w:t>приспособления, режущий, мерительный и вспомогательный инструмент;</w:t>
            </w:r>
          </w:p>
          <w:p w:rsidR="00000000" w:rsidRDefault="00F4436F">
            <w:pPr>
              <w:pStyle w:val="ad"/>
            </w:pPr>
            <w:r>
              <w:t>рассчитывать режимы резания по нормативам;</w:t>
            </w:r>
          </w:p>
          <w:p w:rsidR="00000000" w:rsidRDefault="00F4436F">
            <w:pPr>
              <w:pStyle w:val="ad"/>
            </w:pPr>
            <w:r>
              <w:t>рассчитывать штучное время;</w:t>
            </w:r>
          </w:p>
          <w:p w:rsidR="00000000" w:rsidRDefault="00F4436F">
            <w:pPr>
              <w:pStyle w:val="ad"/>
            </w:pPr>
            <w:r>
              <w:t>оформлять технологическую документацию;</w:t>
            </w:r>
          </w:p>
          <w:p w:rsidR="00000000" w:rsidRDefault="00F4436F">
            <w:pPr>
              <w:pStyle w:val="ad"/>
            </w:pPr>
            <w:r>
              <w:t>составлять управляющие программы для об</w:t>
            </w:r>
            <w:r>
              <w:t>работки типовых деталей на металлообрабатывающем оборудовании;</w:t>
            </w:r>
          </w:p>
          <w:p w:rsidR="00000000" w:rsidRDefault="00F4436F">
            <w:pPr>
              <w:pStyle w:val="ad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служебное назначение и конструктивно-технологические призн</w:t>
            </w:r>
            <w:r>
              <w:t>аки детали;</w:t>
            </w:r>
          </w:p>
          <w:p w:rsidR="00000000" w:rsidRDefault="00F4436F">
            <w:pPr>
              <w:pStyle w:val="ad"/>
            </w:pPr>
            <w:r>
              <w:t>показатели качества деталей машин;</w:t>
            </w:r>
          </w:p>
          <w:p w:rsidR="00000000" w:rsidRDefault="00F4436F">
            <w:pPr>
              <w:pStyle w:val="ad"/>
            </w:pPr>
            <w:r>
              <w:t>правила отработки конструкции детали на технологичность;</w:t>
            </w:r>
          </w:p>
          <w:p w:rsidR="00000000" w:rsidRDefault="00F4436F">
            <w:pPr>
              <w:pStyle w:val="ad"/>
            </w:pPr>
            <w:r>
              <w:t>физико-механические свойства конструкционных и инструментальных материалов;</w:t>
            </w:r>
          </w:p>
          <w:p w:rsidR="00000000" w:rsidRDefault="00F4436F">
            <w:pPr>
              <w:pStyle w:val="ad"/>
            </w:pPr>
            <w:r>
              <w:t>методику проектирования технологического процесса изготовления детали;</w:t>
            </w:r>
          </w:p>
          <w:p w:rsidR="00000000" w:rsidRDefault="00F4436F">
            <w:pPr>
              <w:pStyle w:val="ad"/>
            </w:pPr>
            <w:r>
              <w:t>типов</w:t>
            </w:r>
            <w:r>
              <w:t>ые технологические процессы изготовления деталей машин;</w:t>
            </w:r>
          </w:p>
          <w:p w:rsidR="00000000" w:rsidRDefault="00F4436F">
            <w:pPr>
              <w:pStyle w:val="ad"/>
            </w:pPr>
            <w:r>
              <w:t>виды деталей и их поверхности;</w:t>
            </w:r>
          </w:p>
          <w:p w:rsidR="00000000" w:rsidRDefault="00F4436F">
            <w:pPr>
              <w:pStyle w:val="ad"/>
            </w:pPr>
            <w:r>
              <w:t>классификацию баз;</w:t>
            </w:r>
          </w:p>
          <w:p w:rsidR="00000000" w:rsidRDefault="00F4436F">
            <w:pPr>
              <w:pStyle w:val="ad"/>
            </w:pPr>
            <w:r>
              <w:t>виды заготовок и схемы их базирования;</w:t>
            </w:r>
          </w:p>
          <w:p w:rsidR="00000000" w:rsidRDefault="00F4436F">
            <w:pPr>
              <w:pStyle w:val="ad"/>
            </w:pPr>
            <w:r>
              <w:t>условия выбора заготовок и способы их получения;</w:t>
            </w:r>
          </w:p>
          <w:p w:rsidR="00000000" w:rsidRDefault="00F4436F">
            <w:pPr>
              <w:pStyle w:val="ad"/>
            </w:pPr>
            <w:r>
              <w:t>способы и погрешности базирования заготовок;</w:t>
            </w:r>
          </w:p>
          <w:p w:rsidR="00000000" w:rsidRDefault="00F4436F">
            <w:pPr>
              <w:pStyle w:val="ad"/>
            </w:pPr>
            <w:r>
              <w:t>правила выбора те</w:t>
            </w:r>
            <w:r>
              <w:t>хнологических баз;</w:t>
            </w:r>
          </w:p>
          <w:p w:rsidR="00000000" w:rsidRDefault="00F4436F">
            <w:pPr>
              <w:pStyle w:val="ad"/>
            </w:pPr>
            <w:r>
              <w:lastRenderedPageBreak/>
              <w:t>виды обработки резания;</w:t>
            </w:r>
          </w:p>
          <w:p w:rsidR="00000000" w:rsidRDefault="00F4436F">
            <w:pPr>
              <w:pStyle w:val="ad"/>
            </w:pPr>
            <w:r>
              <w:t>виды режущих инструментов;</w:t>
            </w:r>
          </w:p>
          <w:p w:rsidR="00000000" w:rsidRDefault="00F4436F">
            <w:pPr>
              <w:pStyle w:val="ad"/>
            </w:pPr>
            <w:r>
              <w:t>элементы технологической операции;</w:t>
            </w:r>
          </w:p>
          <w:p w:rsidR="00000000" w:rsidRDefault="00F4436F">
            <w:pPr>
              <w:pStyle w:val="ad"/>
            </w:pPr>
            <w:r>
              <w:t>технологические возможности металлорежущих станков;</w:t>
            </w:r>
          </w:p>
          <w:p w:rsidR="00000000" w:rsidRDefault="00F4436F">
            <w:pPr>
              <w:pStyle w:val="ad"/>
            </w:pPr>
            <w:r>
              <w:t>назначение станочных приспособлений;</w:t>
            </w:r>
          </w:p>
          <w:p w:rsidR="00000000" w:rsidRDefault="00F4436F">
            <w:pPr>
              <w:pStyle w:val="ad"/>
            </w:pPr>
            <w:r>
              <w:t>методику расчета режимов резания;</w:t>
            </w:r>
          </w:p>
          <w:p w:rsidR="00000000" w:rsidRDefault="00F4436F">
            <w:pPr>
              <w:pStyle w:val="ad"/>
            </w:pPr>
            <w:r>
              <w:t>структуру штучного времени;</w:t>
            </w:r>
          </w:p>
          <w:p w:rsidR="00000000" w:rsidRDefault="00F4436F">
            <w:pPr>
              <w:pStyle w:val="ad"/>
            </w:pPr>
            <w:r>
              <w:t>назначение и виды технологических документов;</w:t>
            </w:r>
          </w:p>
          <w:p w:rsidR="00000000" w:rsidRDefault="00F4436F">
            <w:pPr>
              <w:pStyle w:val="ad"/>
            </w:pPr>
            <w:r>
              <w:t>требования ЕСКД и ЕСТД к оформлению технической документации;</w:t>
            </w:r>
          </w:p>
          <w:p w:rsidR="00000000" w:rsidRDefault="00F4436F">
            <w:pPr>
              <w:pStyle w:val="ad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000000" w:rsidRDefault="00F4436F">
            <w:pPr>
              <w:pStyle w:val="ad"/>
            </w:pPr>
            <w:r>
              <w:t>состав, функции и возможности</w:t>
            </w:r>
            <w:r>
              <w:t xml:space="preserve"> использования информационных технологий в машиностроении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МДК.01.01.</w:t>
            </w:r>
          </w:p>
          <w:p w:rsidR="00000000" w:rsidRDefault="00F4436F">
            <w:pPr>
              <w:pStyle w:val="ad"/>
            </w:pPr>
            <w:r>
              <w:t>Технологические процессы изготовления деталей машин</w:t>
            </w:r>
          </w:p>
          <w:p w:rsidR="00000000" w:rsidRDefault="00F4436F">
            <w:pPr>
              <w:pStyle w:val="aa"/>
            </w:pPr>
          </w:p>
          <w:p w:rsidR="00000000" w:rsidRDefault="00F4436F">
            <w:pPr>
              <w:pStyle w:val="ad"/>
            </w:pPr>
            <w:r>
              <w:t>МДК.01.02.</w:t>
            </w:r>
          </w:p>
          <w:p w:rsidR="00000000" w:rsidRDefault="00F4436F">
            <w:pPr>
              <w:pStyle w:val="ad"/>
            </w:pPr>
            <w:r>
              <w:lastRenderedPageBreak/>
              <w:t>Системы</w:t>
            </w:r>
          </w:p>
          <w:p w:rsidR="00000000" w:rsidRDefault="00F4436F">
            <w:pPr>
              <w:pStyle w:val="ad"/>
            </w:pPr>
            <w:r>
              <w:t>автоматизированного проектирования и программирования в машиностроении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1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1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Участие в организации производственной деятельности структурного подразделения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участия в планировании и организации работы структурного подразделения;</w:t>
            </w:r>
          </w:p>
          <w:p w:rsidR="00000000" w:rsidRDefault="00F4436F">
            <w:pPr>
              <w:pStyle w:val="ad"/>
            </w:pPr>
            <w:r>
              <w:t>участия в руководстве работой структурного подразделения;</w:t>
            </w:r>
          </w:p>
          <w:p w:rsidR="00000000" w:rsidRDefault="00F4436F">
            <w:pPr>
              <w:pStyle w:val="ad"/>
            </w:pPr>
            <w:r>
              <w:t>участия в анализе процесса и результатов деятельности подразделения;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рационально организовыват</w:t>
            </w:r>
            <w:r>
              <w:t>ь рабочие места, участвовать в расстановке кадров, обеспечивать их предметами и средствами труда;</w:t>
            </w:r>
          </w:p>
          <w:p w:rsidR="00000000" w:rsidRDefault="00F4436F">
            <w:pPr>
              <w:pStyle w:val="ad"/>
            </w:pPr>
            <w:r>
              <w:t xml:space="preserve">рассчитывать показатели, характеризующие </w:t>
            </w:r>
            <w:r>
              <w:lastRenderedPageBreak/>
              <w:t>эффективность организации основного и вспомогательного оборудования;</w:t>
            </w:r>
          </w:p>
          <w:p w:rsidR="00000000" w:rsidRDefault="00F4436F">
            <w:pPr>
              <w:pStyle w:val="ad"/>
            </w:pPr>
            <w:r>
              <w:t>принимать и реализовывать управленческие решения</w:t>
            </w:r>
            <w:r>
              <w:t>;</w:t>
            </w:r>
          </w:p>
          <w:p w:rsidR="00000000" w:rsidRDefault="00F4436F">
            <w:pPr>
              <w:pStyle w:val="ad"/>
            </w:pPr>
            <w:r>
              <w:t>мотивировать работников на решение производственных задач;</w:t>
            </w:r>
          </w:p>
          <w:p w:rsidR="00000000" w:rsidRDefault="00F4436F">
            <w:pPr>
              <w:pStyle w:val="ad"/>
            </w:pPr>
            <w:r>
              <w:t>управлять конфликтными ситуациями, стрессами и рисками;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особенности менеджмента в области профессиональной деятельности;</w:t>
            </w:r>
          </w:p>
          <w:p w:rsidR="00000000" w:rsidRDefault="00F4436F">
            <w:pPr>
              <w:pStyle w:val="ad"/>
            </w:pPr>
            <w:r>
              <w:t>принципы, формы и методы организации производственного и технологич</w:t>
            </w:r>
            <w:r>
              <w:t>еского процессов;</w:t>
            </w:r>
          </w:p>
          <w:p w:rsidR="00000000" w:rsidRDefault="00F4436F">
            <w:pPr>
              <w:pStyle w:val="ad"/>
            </w:pPr>
            <w:r>
              <w:t>принципы делового общения в коллективе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МДК.02.01.</w:t>
            </w:r>
          </w:p>
          <w:p w:rsidR="00000000" w:rsidRDefault="00F4436F">
            <w:pPr>
              <w:pStyle w:val="ad"/>
            </w:pPr>
            <w:r>
              <w:t>Планирование и организация работы структурного подразделения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21" w:history="1">
              <w:r>
                <w:rPr>
                  <w:rStyle w:val="a4"/>
                </w:rPr>
                <w:t>ПК 2.1</w:t>
              </w:r>
            </w:hyperlink>
            <w:r>
              <w:t xml:space="preserve">, </w:t>
            </w:r>
            <w:hyperlink w:anchor="sub_52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Участие во</w:t>
            </w:r>
            <w:r>
              <w:t xml:space="preserve"> внедрении технологических процессов изготовления деталей машин и осуществление технического контроля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участия в реализации технологического процесса по изготовлению</w:t>
            </w:r>
            <w:r>
              <w:t xml:space="preserve"> деталей;</w:t>
            </w:r>
          </w:p>
          <w:p w:rsidR="00000000" w:rsidRDefault="00F4436F">
            <w:pPr>
              <w:pStyle w:val="ad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000000" w:rsidRDefault="00F4436F">
            <w:pPr>
              <w:pStyle w:val="ad"/>
            </w:pPr>
            <w:r>
              <w:t>устранять нарушения, связанные с настройкой оборудования, приспособлений, режущего инструмента;</w:t>
            </w:r>
          </w:p>
          <w:p w:rsidR="00000000" w:rsidRDefault="00F4436F">
            <w:pPr>
              <w:pStyle w:val="ad"/>
            </w:pPr>
            <w:r>
              <w:t xml:space="preserve">определять (выявлять) несоответствие </w:t>
            </w:r>
            <w:r>
              <w:lastRenderedPageBreak/>
              <w:t>геометрических параметров заготовки требованиям технологической документации;</w:t>
            </w:r>
          </w:p>
          <w:p w:rsidR="00000000" w:rsidRDefault="00F4436F">
            <w:pPr>
              <w:pStyle w:val="ad"/>
            </w:pPr>
            <w:r>
              <w:t>выбирать средства измерения;</w:t>
            </w:r>
          </w:p>
          <w:p w:rsidR="00000000" w:rsidRDefault="00F4436F">
            <w:pPr>
              <w:pStyle w:val="ad"/>
            </w:pPr>
            <w:r>
              <w:t>определять годно</w:t>
            </w:r>
            <w:r>
              <w:t>сть размеров, форм, расположения и шероховатости поверхностей деталей;</w:t>
            </w:r>
          </w:p>
          <w:p w:rsidR="00000000" w:rsidRDefault="00F4436F">
            <w:pPr>
              <w:pStyle w:val="ad"/>
            </w:pPr>
            <w:r>
              <w:t>анализировать причины брака, разделять брак на исправимый и неисправимый;</w:t>
            </w:r>
          </w:p>
          <w:p w:rsidR="00000000" w:rsidRDefault="00F4436F">
            <w:pPr>
              <w:pStyle w:val="ad"/>
            </w:pPr>
            <w:r>
              <w:t>рассчитывать нормы времени;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принципы наладки оборудования, приспособлений, режущего инструмента</w:t>
            </w:r>
            <w:r>
              <w:t>;</w:t>
            </w:r>
          </w:p>
          <w:p w:rsidR="00000000" w:rsidRDefault="00F4436F">
            <w:pPr>
              <w:pStyle w:val="ad"/>
            </w:pPr>
            <w:r>
              <w:t>основные признаки объектов контроля технологической дисциплины;</w:t>
            </w:r>
          </w:p>
          <w:p w:rsidR="00000000" w:rsidRDefault="00F4436F">
            <w:pPr>
              <w:pStyle w:val="ad"/>
            </w:pPr>
            <w:r>
              <w:t>основные методы контроля качества детали;</w:t>
            </w:r>
          </w:p>
          <w:p w:rsidR="00000000" w:rsidRDefault="00F4436F">
            <w:pPr>
              <w:pStyle w:val="ad"/>
            </w:pPr>
            <w:r>
              <w:t>виды брака и способы его предупреждения;</w:t>
            </w:r>
          </w:p>
          <w:p w:rsidR="00000000" w:rsidRDefault="00F4436F">
            <w:pPr>
              <w:pStyle w:val="ad"/>
            </w:pPr>
            <w:r>
              <w:t>структуру технически обоснованной нормы времени;</w:t>
            </w:r>
          </w:p>
          <w:p w:rsidR="00000000" w:rsidRDefault="00F4436F">
            <w:pPr>
              <w:pStyle w:val="ad"/>
            </w:pPr>
            <w:r>
              <w:t>основные признаки соответствия рабочего места требованиям,</w:t>
            </w:r>
            <w:r>
              <w:t xml:space="preserve"> определяющим эффективное использование оборудования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МДК.03.01.</w:t>
            </w:r>
          </w:p>
          <w:p w:rsidR="00000000" w:rsidRDefault="00F4436F">
            <w:pPr>
              <w:pStyle w:val="ad"/>
            </w:pPr>
            <w:r>
              <w:t>Реализация технологических процессов изготовления деталей</w:t>
            </w:r>
          </w:p>
          <w:p w:rsidR="00000000" w:rsidRDefault="00F4436F">
            <w:pPr>
              <w:pStyle w:val="aa"/>
            </w:pPr>
          </w:p>
          <w:p w:rsidR="00000000" w:rsidRDefault="00F4436F">
            <w:pPr>
              <w:pStyle w:val="ad"/>
            </w:pPr>
            <w: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51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51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51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231" w:history="1">
              <w:r>
                <w:rPr>
                  <w:rStyle w:val="a4"/>
                </w:rPr>
                <w:t>ПК 3.1</w:t>
              </w:r>
            </w:hyperlink>
            <w:r>
              <w:t xml:space="preserve">, </w:t>
            </w:r>
            <w:hyperlink w:anchor="sub_52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ПМ.04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Вариативная часть учебных циклов ППССЗ</w:t>
            </w:r>
          </w:p>
          <w:p w:rsidR="00000000" w:rsidRDefault="00F4436F">
            <w:pPr>
              <w:pStyle w:val="ad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1350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Всего часов обучения по учебным циклам ППССЗ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4482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2988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Учебная практика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25 нед.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1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2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ПДП.00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ГИА.00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ГИА.01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Подготовка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ГИА.02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Защита выпускной квалификационной работы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</w:tbl>
    <w:p w:rsidR="00000000" w:rsidRDefault="00F4436F"/>
    <w:p w:rsidR="00000000" w:rsidRDefault="00F4436F">
      <w:pPr>
        <w:ind w:firstLine="0"/>
        <w:jc w:val="left"/>
        <w:sectPr w:rsidR="00000000">
          <w:headerReference w:type="default" r:id="rId28"/>
          <w:footerReference w:type="default" r:id="rId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F4436F"/>
    <w:p w:rsidR="00000000" w:rsidRDefault="00F4436F">
      <w:pPr>
        <w:ind w:firstLine="698"/>
        <w:jc w:val="right"/>
      </w:pPr>
      <w:bookmarkStart w:id="93" w:name="sub_40"/>
      <w:r>
        <w:rPr>
          <w:rStyle w:val="a3"/>
        </w:rPr>
        <w:t>Таблица 4</w:t>
      </w:r>
    </w:p>
    <w:bookmarkEnd w:id="93"/>
    <w:p w:rsidR="00000000" w:rsidRDefault="00F4436F"/>
    <w:p w:rsidR="00000000" w:rsidRDefault="00F4436F">
      <w:r>
        <w:t>Срок получения СПО по ППССЗ базовой подготовки в очной форме обучения составляет 147 недель, в том числе:</w:t>
      </w:r>
    </w:p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8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Обучение по учебным циклам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83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Учебная практика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25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Каникулы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23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147 нед.</w:t>
            </w:r>
          </w:p>
        </w:tc>
      </w:tr>
    </w:tbl>
    <w:p w:rsidR="00000000" w:rsidRDefault="00F4436F">
      <w:pPr>
        <w:ind w:firstLine="0"/>
        <w:jc w:val="left"/>
        <w:rPr>
          <w:rFonts w:ascii="Arial" w:hAnsi="Arial" w:cs="Arial"/>
        </w:rPr>
        <w:sectPr w:rsidR="00000000">
          <w:headerReference w:type="default" r:id="rId30"/>
          <w:footerReference w:type="default" r:id="rId3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F4436F"/>
    <w:p w:rsidR="00000000" w:rsidRDefault="00F4436F">
      <w:pPr>
        <w:ind w:firstLine="698"/>
        <w:jc w:val="right"/>
      </w:pPr>
      <w:bookmarkStart w:id="94" w:name="sub_50"/>
      <w:r>
        <w:rPr>
          <w:rStyle w:val="a3"/>
        </w:rPr>
        <w:t>Таблица 5</w:t>
      </w:r>
    </w:p>
    <w:bookmarkEnd w:id="94"/>
    <w:p w:rsidR="00000000" w:rsidRDefault="00F4436F"/>
    <w:p w:rsidR="00000000" w:rsidRDefault="00F4436F">
      <w:pPr>
        <w:pStyle w:val="1"/>
      </w:pPr>
      <w:r>
        <w:t>Структура программы подготовки специалистов среднего звена углубленной подготовки</w:t>
      </w:r>
    </w:p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5838"/>
        <w:gridCol w:w="1698"/>
        <w:gridCol w:w="1698"/>
        <w:gridCol w:w="2268"/>
        <w:gridCol w:w="22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Индекс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циклов, разделов, модулей, требования к знаниям, умениям, практическому опыту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Всего максимальной учебной нагрузки обучающегося</w:t>
            </w:r>
          </w:p>
          <w:p w:rsidR="00000000" w:rsidRDefault="00F4436F">
            <w:pPr>
              <w:pStyle w:val="aa"/>
              <w:jc w:val="center"/>
            </w:pPr>
            <w:r>
              <w:t>(час./нед.)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Наименование дисциплин, междисциплинарных курсов (МДК)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Ко</w:t>
            </w:r>
            <w:r>
              <w:t>ды формируемых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Обязательная часть учебных циклов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4428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918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ориентиров</w:t>
            </w:r>
            <w:r>
              <w:t>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категории и понятия философии;</w:t>
            </w:r>
          </w:p>
          <w:p w:rsidR="00000000" w:rsidRDefault="00F4436F">
            <w:pPr>
              <w:pStyle w:val="ad"/>
            </w:pPr>
            <w:r>
              <w:t>роль философии в жизни человека и общества;</w:t>
            </w:r>
          </w:p>
          <w:p w:rsidR="00000000" w:rsidRDefault="00F4436F">
            <w:pPr>
              <w:pStyle w:val="ad"/>
            </w:pPr>
            <w:r>
              <w:t>основы философского учения о бытии;</w:t>
            </w:r>
          </w:p>
          <w:p w:rsidR="00000000" w:rsidRDefault="00F4436F">
            <w:pPr>
              <w:pStyle w:val="ad"/>
            </w:pPr>
            <w:r>
              <w:t>сущность процесса познания;</w:t>
            </w:r>
          </w:p>
          <w:p w:rsidR="00000000" w:rsidRDefault="00F4436F">
            <w:pPr>
              <w:pStyle w:val="ad"/>
            </w:pPr>
            <w:r>
              <w:t>основы научной, философской и религиозной картин мира;</w:t>
            </w:r>
          </w:p>
          <w:p w:rsidR="00000000" w:rsidRDefault="00F4436F">
            <w:pPr>
              <w:pStyle w:val="ad"/>
            </w:pPr>
            <w:r>
              <w:t xml:space="preserve">об условиях формирования личности, свободе и ответственности за сохранение жизни, культуры, </w:t>
            </w:r>
            <w:r>
              <w:lastRenderedPageBreak/>
              <w:t>окружающей среды;</w:t>
            </w:r>
          </w:p>
          <w:p w:rsidR="00000000" w:rsidRDefault="00F4436F">
            <w:pPr>
              <w:pStyle w:val="ad"/>
            </w:pPr>
            <w:r>
              <w:t>о социальных и этических пр</w:t>
            </w:r>
            <w:r>
              <w:t>облемах, связанных с развитием и использованием достижений науки, техники и технологий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ОГСЭ.01. Основы философии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33" w:history="1">
              <w:r>
                <w:rPr>
                  <w:rStyle w:val="a4"/>
                </w:rPr>
                <w:t>3 - 8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000000" w:rsidRDefault="00F4436F">
            <w:pPr>
              <w:pStyle w:val="ad"/>
            </w:pPr>
            <w:r>
              <w:t>использовать приемы саморегуляции поведения в процессе межличностного общения;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взаимосвязь общения и деятельности;</w:t>
            </w:r>
          </w:p>
          <w:p w:rsidR="00000000" w:rsidRDefault="00F4436F">
            <w:pPr>
              <w:pStyle w:val="ad"/>
            </w:pPr>
            <w:r>
              <w:t>цели, функции, виды и уро</w:t>
            </w:r>
            <w:r>
              <w:t>вни общения;</w:t>
            </w:r>
          </w:p>
          <w:p w:rsidR="00000000" w:rsidRDefault="00F4436F">
            <w:pPr>
              <w:pStyle w:val="ad"/>
            </w:pPr>
            <w:r>
              <w:t>роли и ролевые ожидания в общении;</w:t>
            </w:r>
          </w:p>
          <w:p w:rsidR="00000000" w:rsidRDefault="00F4436F">
            <w:pPr>
              <w:pStyle w:val="ad"/>
            </w:pPr>
            <w:r>
              <w:t>виды социальных взаимодействий;</w:t>
            </w:r>
          </w:p>
          <w:p w:rsidR="00000000" w:rsidRDefault="00F4436F">
            <w:pPr>
              <w:pStyle w:val="ad"/>
            </w:pPr>
            <w:r>
              <w:t>механизмы взаимопонимания в общении;</w:t>
            </w:r>
          </w:p>
          <w:p w:rsidR="00000000" w:rsidRDefault="00F4436F">
            <w:pPr>
              <w:pStyle w:val="ad"/>
            </w:pPr>
            <w:r>
              <w:t>техники и приемы общения, правила слушания, ведения беседы, убеждения;</w:t>
            </w:r>
          </w:p>
          <w:p w:rsidR="00000000" w:rsidRDefault="00F4436F">
            <w:pPr>
              <w:pStyle w:val="ad"/>
            </w:pPr>
            <w:r>
              <w:t>этические принципы общения;</w:t>
            </w:r>
          </w:p>
          <w:p w:rsidR="00000000" w:rsidRDefault="00F4436F">
            <w:pPr>
              <w:pStyle w:val="ad"/>
            </w:pPr>
            <w:r>
              <w:t>источники, причины, виды и способы разрешения конфликтов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ОГСЭ.02. Психология общения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2" w:history="1">
              <w:r>
                <w:rPr>
                  <w:rStyle w:val="a4"/>
                </w:rPr>
                <w:t>ОК 2 - 7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Default="00F4436F">
            <w:pPr>
              <w:pStyle w:val="ad"/>
            </w:pPr>
            <w: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направления развития ключевы</w:t>
            </w:r>
            <w:r>
              <w:t>х регионов мира на рубеже веков (XX и XXI вв.);</w:t>
            </w:r>
          </w:p>
          <w:p w:rsidR="00000000" w:rsidRDefault="00F4436F">
            <w:pPr>
              <w:pStyle w:val="ad"/>
            </w:pPr>
            <w:r>
              <w:t xml:space="preserve">сущность и причины локальных, региональных, межгосударственных конфликтов в конце XX - начале </w:t>
            </w:r>
            <w:r>
              <w:lastRenderedPageBreak/>
              <w:t>XXI вв.;</w:t>
            </w:r>
          </w:p>
          <w:p w:rsidR="00000000" w:rsidRDefault="00F4436F">
            <w:pPr>
              <w:pStyle w:val="ad"/>
            </w:pPr>
            <w:r>
              <w:t>основные процессы (интеграционные, поликультурные, миграционные и иные) политического и экономического ра</w:t>
            </w:r>
            <w:r>
              <w:t>звития ведущих государств и регионов мира;</w:t>
            </w:r>
          </w:p>
          <w:p w:rsidR="00000000" w:rsidRDefault="00F4436F">
            <w:pPr>
              <w:pStyle w:val="ad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000000" w:rsidRDefault="00F4436F">
            <w:pPr>
              <w:pStyle w:val="ad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Default="00F4436F">
            <w:pPr>
              <w:pStyle w:val="ad"/>
            </w:pPr>
            <w:r>
              <w:t>содержание и назначение важ</w:t>
            </w:r>
            <w:r>
              <w:t>нейших нормативных правовых актов мирового и регионального значения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ОГСЭ.03. История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</w:t>
              </w:r>
            </w:hyperlink>
            <w:r>
              <w:t xml:space="preserve">, </w:t>
            </w:r>
            <w:hyperlink w:anchor="sub_533" w:history="1">
              <w:r>
                <w:rPr>
                  <w:rStyle w:val="a4"/>
                </w:rPr>
                <w:t>3 - 9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000000" w:rsidRDefault="00F4436F">
            <w:pPr>
              <w:pStyle w:val="ad"/>
            </w:pPr>
            <w:r>
              <w:t>переводить (со словарем) иностранные тексты профессиональной направленности;</w:t>
            </w:r>
          </w:p>
          <w:p w:rsidR="00000000" w:rsidRDefault="00F4436F">
            <w:pPr>
              <w:pStyle w:val="ad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000000" w:rsidRDefault="00F4436F">
            <w:pPr>
              <w:pStyle w:val="ad"/>
            </w:pPr>
            <w:r>
              <w:t>зна</w:t>
            </w:r>
            <w:r>
              <w:t>ть:</w:t>
            </w:r>
          </w:p>
          <w:p w:rsidR="00000000" w:rsidRDefault="00F4436F">
            <w:pPr>
              <w:pStyle w:val="ad"/>
            </w:pPr>
            <w: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ОГСЭ.04. Иностранный язык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4" w:history="1">
              <w:r>
                <w:rPr>
                  <w:rStyle w:val="a4"/>
                </w:rPr>
                <w:t>ОК 4 - 6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000000" w:rsidRDefault="00F4436F">
            <w:pPr>
              <w:pStyle w:val="ad"/>
            </w:pPr>
            <w:r>
              <w:t>основы здорового образа жизн</w:t>
            </w:r>
            <w:r>
              <w:t>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468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ОГСЭ.05. Физическая культура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2" w:history="1">
              <w:r>
                <w:rPr>
                  <w:rStyle w:val="a4"/>
                </w:rPr>
                <w:t>ОК 2 - 4</w:t>
              </w:r>
            </w:hyperlink>
            <w:r>
              <w:t xml:space="preserve">, </w:t>
            </w:r>
            <w:hyperlink w:anchor="sub_53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</w:p>
          <w:p w:rsidR="00000000" w:rsidRDefault="00F4436F">
            <w:pPr>
              <w:pStyle w:val="ad"/>
            </w:pP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EH.00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учебного 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анализировать сложные функции и строить их графики;</w:t>
            </w:r>
          </w:p>
          <w:p w:rsidR="00000000" w:rsidRDefault="00F4436F">
            <w:pPr>
              <w:pStyle w:val="ad"/>
            </w:pPr>
            <w:r>
              <w:t>выполнять действия над комплексными числами;</w:t>
            </w:r>
          </w:p>
          <w:p w:rsidR="00000000" w:rsidRDefault="00F4436F">
            <w:pPr>
              <w:pStyle w:val="ad"/>
            </w:pPr>
            <w:r>
              <w:t>вычислять</w:t>
            </w:r>
            <w:r>
              <w:t xml:space="preserve"> значения геометрических величин;</w:t>
            </w:r>
          </w:p>
          <w:p w:rsidR="00000000" w:rsidRDefault="00F4436F">
            <w:pPr>
              <w:pStyle w:val="ad"/>
            </w:pPr>
            <w:r>
              <w:t>производить операции над матрицами и определителями;</w:t>
            </w:r>
          </w:p>
          <w:p w:rsidR="00000000" w:rsidRDefault="00F4436F">
            <w:pPr>
              <w:pStyle w:val="ad"/>
            </w:pPr>
            <w:r>
              <w:t>решать задачи на вычисление вероятности с использованием элементов комбинаторики;</w:t>
            </w:r>
          </w:p>
          <w:p w:rsidR="00000000" w:rsidRDefault="00F4436F">
            <w:pPr>
              <w:pStyle w:val="ad"/>
            </w:pPr>
            <w:r>
              <w:t>р</w:t>
            </w:r>
            <w:r>
              <w:t>ешать прикладные задачи с использованием элементов дифференциального и интегрального исчислений;</w:t>
            </w:r>
          </w:p>
          <w:p w:rsidR="00000000" w:rsidRDefault="00F4436F">
            <w:pPr>
              <w:pStyle w:val="ad"/>
            </w:pPr>
            <w:r>
              <w:t>решать системы линейных уравнений различными методами;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математические методы решения прикладных задач;</w:t>
            </w:r>
          </w:p>
          <w:p w:rsidR="00000000" w:rsidRDefault="00F4436F">
            <w:pPr>
              <w:pStyle w:val="ad"/>
            </w:pPr>
            <w:r>
              <w:t>основные понятия и методы математическог</w:t>
            </w:r>
            <w:r>
              <w:t>о анализа, линейной алгебры, теорию комплексных чисел, теории вероятностей и математической статистики;</w:t>
            </w:r>
          </w:p>
          <w:p w:rsidR="00000000" w:rsidRDefault="00F4436F">
            <w:pPr>
              <w:pStyle w:val="ad"/>
            </w:pPr>
            <w:r>
              <w:t>основы интегрального и дифференциального исчисления;</w:t>
            </w:r>
          </w:p>
          <w:p w:rsidR="00000000" w:rsidRDefault="00F4436F">
            <w:pPr>
              <w:pStyle w:val="ad"/>
            </w:pPr>
            <w:r>
              <w:t>роль и место математики в современном мире при освоении профессиональных дисциплин и в сфере профес</w:t>
            </w:r>
            <w:r>
              <w:t>сиональной деятельности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ЕН.01. Математика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выполнять расчеты с использованием прикладных компьютерных программ;</w:t>
            </w:r>
          </w:p>
          <w:p w:rsidR="00000000" w:rsidRDefault="00F4436F">
            <w:pPr>
              <w:pStyle w:val="ad"/>
            </w:pPr>
            <w:r>
              <w:lastRenderedPageBreak/>
              <w:t>использовать сеть Интернет и ее возможности для организации оперативного обмена информацией;</w:t>
            </w:r>
          </w:p>
          <w:p w:rsidR="00000000" w:rsidRDefault="00F4436F">
            <w:pPr>
              <w:pStyle w:val="ad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000000" w:rsidRDefault="00F4436F">
            <w:pPr>
              <w:pStyle w:val="ad"/>
            </w:pPr>
            <w:r>
              <w:t>обрабатывать и анализировать информацию с применением программных средств и вычислительной техники;</w:t>
            </w:r>
          </w:p>
          <w:p w:rsidR="00000000" w:rsidRDefault="00F4436F">
            <w:pPr>
              <w:pStyle w:val="ad"/>
            </w:pPr>
            <w:r>
              <w:t>получать информацию в локальных и глобальных компьютерных сетях;</w:t>
            </w:r>
          </w:p>
          <w:p w:rsidR="00000000" w:rsidRDefault="00F4436F">
            <w:pPr>
              <w:pStyle w:val="ad"/>
            </w:pPr>
            <w:r>
              <w:t>применять графические редакторы для создания и редактирования изображений;</w:t>
            </w:r>
          </w:p>
          <w:p w:rsidR="00000000" w:rsidRDefault="00F4436F">
            <w:pPr>
              <w:pStyle w:val="ad"/>
            </w:pPr>
            <w:r>
              <w:t>применять компьютерные программы для поиска информации, составления и оформления документов и презентаций;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б</w:t>
            </w:r>
            <w:r>
              <w:t>азовые системные программные продукты и пакеты прикладных программ;</w:t>
            </w:r>
          </w:p>
          <w:p w:rsidR="00000000" w:rsidRDefault="00F4436F">
            <w:pPr>
              <w:pStyle w:val="ad"/>
            </w:pPr>
            <w:r>
              <w:t>основные положения и принципы построения системы обработки и передачи информации;</w:t>
            </w:r>
          </w:p>
          <w:p w:rsidR="00000000" w:rsidRDefault="00F4436F">
            <w:pPr>
              <w:pStyle w:val="ad"/>
            </w:pPr>
            <w:r>
              <w:t>устройство компьютерных сетей и сетевых технологий обработки и передачи информации;</w:t>
            </w:r>
          </w:p>
          <w:p w:rsidR="00000000" w:rsidRDefault="00F4436F">
            <w:pPr>
              <w:pStyle w:val="ad"/>
            </w:pPr>
            <w:r>
              <w:t>методы и приемы обеспе</w:t>
            </w:r>
            <w:r>
              <w:t>чения информационной безопасности;</w:t>
            </w:r>
          </w:p>
          <w:p w:rsidR="00000000" w:rsidRDefault="00F4436F">
            <w:pPr>
              <w:pStyle w:val="ad"/>
            </w:pPr>
            <w:r>
              <w:t>методы и средства сбора, обработки, хранения, передачи и накопления информации;</w:t>
            </w:r>
          </w:p>
          <w:p w:rsidR="00000000" w:rsidRDefault="00F4436F">
            <w:pPr>
              <w:pStyle w:val="ad"/>
            </w:pPr>
            <w:r>
              <w:t>общий состав и структуру персональных ЭВМ и вычислительных систем;</w:t>
            </w:r>
          </w:p>
          <w:p w:rsidR="00000000" w:rsidRDefault="00F4436F">
            <w:pPr>
              <w:pStyle w:val="ad"/>
            </w:pPr>
            <w:r>
              <w:t>основные принципы, методы и свойства информационных и телекоммуникационных</w:t>
            </w:r>
            <w:r>
              <w:t xml:space="preserve"> технологий, их эффективность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ЕН.02. Информатика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 w:rsidR="00000000" w:rsidRDefault="00F4436F">
            <w:pPr>
              <w:pStyle w:val="ad"/>
            </w:pPr>
            <w:r>
              <w:t>обеспечивать достоверность информации в процессе автоматизированной обработки данных;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классификацию информационных систем;</w:t>
            </w:r>
          </w:p>
          <w:p w:rsidR="00000000" w:rsidRDefault="00F4436F">
            <w:pPr>
              <w:pStyle w:val="ad"/>
            </w:pPr>
            <w:r>
              <w:t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ЕН.03.</w:t>
            </w:r>
          </w:p>
          <w:p w:rsidR="00000000" w:rsidRDefault="00F4436F">
            <w:pPr>
              <w:pStyle w:val="ad"/>
            </w:pPr>
            <w:r>
              <w:t>Автоматизированные информационные системы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2" w:history="1">
              <w:r>
                <w:rPr>
                  <w:rStyle w:val="a4"/>
                </w:rPr>
                <w:t>ОК 2</w:t>
              </w:r>
            </w:hyperlink>
            <w:r>
              <w:t xml:space="preserve">, </w:t>
            </w:r>
            <w:hyperlink w:anchor="sub_534" w:history="1">
              <w:r>
                <w:rPr>
                  <w:rStyle w:val="a4"/>
                </w:rPr>
                <w:t>4</w:t>
              </w:r>
            </w:hyperlink>
            <w:r>
              <w:t xml:space="preserve">, </w:t>
            </w:r>
            <w:hyperlink w:anchor="sub_535" w:history="1">
              <w:r>
                <w:rPr>
                  <w:rStyle w:val="a4"/>
                </w:rPr>
                <w:t>5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</w:p>
          <w:p w:rsidR="00000000" w:rsidRDefault="00F4436F">
            <w:pPr>
              <w:pStyle w:val="ad"/>
            </w:pPr>
            <w:hyperlink w:anchor="sub_5414" w:history="1">
              <w:r>
                <w:rPr>
                  <w:rStyle w:val="a4"/>
                </w:rPr>
                <w:t>ПК 1.4</w:t>
              </w:r>
            </w:hyperlink>
            <w:r>
              <w:t xml:space="preserve">, </w:t>
            </w:r>
            <w:hyperlink w:anchor="sub_5415" w:history="1">
              <w:r>
                <w:rPr>
                  <w:rStyle w:val="a4"/>
                </w:rPr>
                <w:t>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Профессиональный учебный цикл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3186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Общепрофессиональные дисциплины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1506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 результате изучения обязательной части профессионального учебного цикла обучающийся должен: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выполнять графические изображения технологического оборудования и технологических схем в ручной и машинной графике;</w:t>
            </w:r>
          </w:p>
          <w:p w:rsidR="00000000" w:rsidRDefault="00F4436F">
            <w:pPr>
              <w:pStyle w:val="ad"/>
            </w:pPr>
            <w:r>
              <w:t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:rsidR="00000000" w:rsidRDefault="00F4436F">
            <w:pPr>
              <w:pStyle w:val="ad"/>
            </w:pPr>
            <w:r>
              <w:t>выполнять чертежи</w:t>
            </w:r>
            <w:r>
              <w:t xml:space="preserve"> технических деталей в ручной и машинной графике;</w:t>
            </w:r>
          </w:p>
          <w:p w:rsidR="00000000" w:rsidRDefault="00F4436F">
            <w:pPr>
              <w:pStyle w:val="ad"/>
            </w:pPr>
            <w:r>
              <w:t>читать чертежи и схемы;</w:t>
            </w:r>
          </w:p>
          <w:p w:rsidR="00000000" w:rsidRDefault="00F4436F">
            <w:pPr>
              <w:pStyle w:val="ad"/>
            </w:pPr>
            <w: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законы, методы и приемы проекционного черчения;</w:t>
            </w:r>
          </w:p>
          <w:p w:rsidR="00000000" w:rsidRDefault="00F4436F">
            <w:pPr>
              <w:pStyle w:val="ad"/>
            </w:pPr>
            <w:r>
              <w:t>пра</w:t>
            </w:r>
            <w:r>
              <w:t xml:space="preserve">вила выполнения и чтения конструкторской и </w:t>
            </w:r>
            <w:r>
              <w:lastRenderedPageBreak/>
              <w:t>технологической документации;</w:t>
            </w:r>
          </w:p>
          <w:p w:rsidR="00000000" w:rsidRDefault="00F4436F">
            <w:pPr>
              <w:pStyle w:val="ad"/>
            </w:pPr>
            <w:r>
              <w:t>правила оформления чертежей, геометрические построения и правила вычерчивания технических деталей;</w:t>
            </w:r>
          </w:p>
          <w:p w:rsidR="00000000" w:rsidRDefault="00F4436F">
            <w:pPr>
              <w:pStyle w:val="ad"/>
            </w:pPr>
            <w:r>
              <w:t>способы графического представления технологического оборудования и выполнения технол</w:t>
            </w:r>
            <w:r>
              <w:t>огических схем;</w:t>
            </w:r>
          </w:p>
          <w:p w:rsidR="00000000" w:rsidRDefault="00F4436F">
            <w:pPr>
              <w:pStyle w:val="ad"/>
            </w:pPr>
            <w:r>
              <w:t>требования стандартов ЕСКД и ЕСТД к оформлению и составлению чертежей и схем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ОП.01. Инженерная графика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создавать, редактировать и оформлять чертежи на персональном компьютере;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приемы работы с чертежом на персональном компьютере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ОП.02. Компьютерная графика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производить расчеты механических передач и простейших сборочных единиц;</w:t>
            </w:r>
          </w:p>
          <w:p w:rsidR="00000000" w:rsidRDefault="00F4436F">
            <w:pPr>
              <w:pStyle w:val="ad"/>
            </w:pPr>
            <w:r>
              <w:t>читать кинематические схемы;</w:t>
            </w:r>
          </w:p>
          <w:p w:rsidR="00000000" w:rsidRDefault="00F4436F">
            <w:pPr>
              <w:pStyle w:val="ad"/>
            </w:pPr>
            <w:r>
              <w:t>определять напряжения в конструкционных элементах;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основы технической механики;</w:t>
            </w:r>
          </w:p>
          <w:p w:rsidR="00000000" w:rsidRDefault="00F4436F">
            <w:pPr>
              <w:pStyle w:val="ad"/>
            </w:pPr>
            <w:r>
              <w:t>виды механизмов, их кинематические и динамические характеристики;</w:t>
            </w:r>
          </w:p>
          <w:p w:rsidR="00000000" w:rsidRDefault="00F4436F">
            <w:pPr>
              <w:pStyle w:val="ad"/>
            </w:pPr>
            <w:r>
              <w:t>ме</w:t>
            </w:r>
            <w:r>
              <w:t>тодику расчета элементов конструкций на прочность, жесткость и устойчивость при различных видах деформации;</w:t>
            </w:r>
          </w:p>
          <w:p w:rsidR="00000000" w:rsidRDefault="00F4436F">
            <w:pPr>
              <w:pStyle w:val="ad"/>
            </w:pPr>
            <w:r>
              <w:t>основы расчетов механических передач и простейших сборочных единиц общего назначения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ОП.03. Техническая механика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 xml:space="preserve">распознавать и классифицировать конструкционные и </w:t>
            </w:r>
            <w:r>
              <w:lastRenderedPageBreak/>
              <w:t>сырьевые материалы по внешнему виду, происхождению, свойствам;</w:t>
            </w:r>
          </w:p>
          <w:p w:rsidR="00000000" w:rsidRDefault="00F4436F">
            <w:pPr>
              <w:pStyle w:val="ad"/>
            </w:pPr>
            <w:r>
              <w:t>определять виды конструкционных материалов;</w:t>
            </w:r>
          </w:p>
          <w:p w:rsidR="00000000" w:rsidRDefault="00F4436F">
            <w:pPr>
              <w:pStyle w:val="ad"/>
            </w:pPr>
            <w:r>
              <w:t>выбирать материалы для конструкций по их назначени</w:t>
            </w:r>
            <w:r>
              <w:t>ю и условиям эксплуатации;</w:t>
            </w:r>
          </w:p>
          <w:p w:rsidR="00000000" w:rsidRDefault="00F4436F">
            <w:pPr>
              <w:pStyle w:val="ad"/>
            </w:pPr>
            <w:r>
              <w:t>проводить исследования и испытания материалов;</w:t>
            </w:r>
          </w:p>
          <w:p w:rsidR="00000000" w:rsidRDefault="00F4436F">
            <w:pPr>
              <w:pStyle w:val="ad"/>
            </w:pPr>
            <w:r>
              <w:t>рассчитывать и назначать оптимальные режимы резанья;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закономерности процессов кристаллизации и структурообразования металлов и сплавов, основы их термообработки, способы защит</w:t>
            </w:r>
            <w:r>
              <w:t>ы металлов от коррозии;</w:t>
            </w:r>
          </w:p>
          <w:p w:rsidR="00000000" w:rsidRDefault="00F4436F">
            <w:pPr>
              <w:pStyle w:val="ad"/>
            </w:pPr>
            <w:r>
              <w:t>классификацию и способы получения композиционных материалов;</w:t>
            </w:r>
          </w:p>
          <w:p w:rsidR="00000000" w:rsidRDefault="00F4436F">
            <w:pPr>
              <w:pStyle w:val="ad"/>
            </w:pPr>
            <w:r>
              <w:t>принципы выбора конструкционных материалов для применения в производстве;</w:t>
            </w:r>
          </w:p>
          <w:p w:rsidR="00000000" w:rsidRDefault="00F4436F">
            <w:pPr>
              <w:pStyle w:val="ad"/>
            </w:pPr>
            <w:r>
              <w:t>строение и свойства металлов, методы их исследования;</w:t>
            </w:r>
          </w:p>
          <w:p w:rsidR="00000000" w:rsidRDefault="00F4436F">
            <w:pPr>
              <w:pStyle w:val="ad"/>
            </w:pPr>
            <w:r>
              <w:t>классификацию материалов, металлов и сплавов, их области применения;</w:t>
            </w:r>
          </w:p>
          <w:p w:rsidR="00000000" w:rsidRDefault="00F4436F">
            <w:pPr>
              <w:pStyle w:val="ad"/>
            </w:pPr>
            <w:r>
              <w:t>методику расчета и назначения режимов резания для различных видов работ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ОП.04.</w:t>
            </w:r>
          </w:p>
          <w:p w:rsidR="00000000" w:rsidRDefault="00F4436F">
            <w:pPr>
              <w:pStyle w:val="ad"/>
            </w:pPr>
            <w:r>
              <w:t>Материаловедение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оформлять технологическую и техническую документацию в соответствии с нормативными правовыми актами на основе использования основных положений метрологии, стандартизации и сертификации в производственной деятельности;</w:t>
            </w:r>
          </w:p>
          <w:p w:rsidR="00000000" w:rsidRDefault="00F4436F">
            <w:pPr>
              <w:pStyle w:val="ad"/>
            </w:pPr>
            <w:r>
              <w:t>применять документацию систем качества</w:t>
            </w:r>
            <w:r>
              <w:t>;</w:t>
            </w:r>
          </w:p>
          <w:p w:rsidR="00000000" w:rsidRDefault="00F4436F">
            <w:pPr>
              <w:pStyle w:val="ad"/>
            </w:pPr>
            <w:r>
              <w:t>применять требования нормативных правовых актов к основным видам продукции (услуг) и процессов;</w:t>
            </w:r>
          </w:p>
          <w:p w:rsidR="00000000" w:rsidRDefault="00F4436F">
            <w:pPr>
              <w:pStyle w:val="ad"/>
            </w:pPr>
            <w:r>
              <w:lastRenderedPageBreak/>
              <w:t>знать:</w:t>
            </w:r>
          </w:p>
          <w:p w:rsidR="00000000" w:rsidRDefault="00F4436F">
            <w:pPr>
              <w:pStyle w:val="ad"/>
            </w:pPr>
            <w:r>
              <w:t>документацию систем качества;</w:t>
            </w:r>
          </w:p>
          <w:p w:rsidR="00000000" w:rsidRDefault="00F4436F">
            <w:pPr>
              <w:pStyle w:val="ad"/>
            </w:pPr>
            <w:r>
              <w:t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 w:rsidR="00000000" w:rsidRDefault="00F4436F">
            <w:pPr>
              <w:pStyle w:val="ad"/>
            </w:pPr>
            <w:r>
              <w:t>основные понятия и определения метрологии, стандартизации и сертификации;</w:t>
            </w:r>
          </w:p>
          <w:p w:rsidR="00000000" w:rsidRDefault="00F4436F">
            <w:pPr>
              <w:pStyle w:val="ad"/>
            </w:pPr>
            <w:r>
              <w:t>основы повышения качества продукции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 xml:space="preserve">ОП.05. Метрология, </w:t>
            </w:r>
            <w:r>
              <w:t>стандартизация и сертификация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пользоваться справочной документацией по выбору лезвийного инструмента, выбору режимов резания в зависимости от конкретных условий обработки;</w:t>
            </w:r>
          </w:p>
          <w:p w:rsidR="00000000" w:rsidRDefault="00F4436F">
            <w:pPr>
              <w:pStyle w:val="ad"/>
            </w:pPr>
            <w:r>
              <w:t>выбирать конструкцию лезвийного инструмента в зависимости от конкретных условий обработки;</w:t>
            </w:r>
          </w:p>
          <w:p w:rsidR="00000000" w:rsidRDefault="00F4436F">
            <w:pPr>
              <w:pStyle w:val="ad"/>
            </w:pPr>
            <w:r>
              <w:t>производить расчет режимов резания при различных видах обработки;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методы формообразования заготовок;</w:t>
            </w:r>
          </w:p>
          <w:p w:rsidR="00000000" w:rsidRDefault="00F4436F">
            <w:pPr>
              <w:pStyle w:val="ad"/>
            </w:pPr>
            <w:r>
              <w:t>основные методы обработки металлов резанием;</w:t>
            </w:r>
          </w:p>
          <w:p w:rsidR="00000000" w:rsidRDefault="00F4436F">
            <w:pPr>
              <w:pStyle w:val="ad"/>
            </w:pPr>
            <w:r>
              <w:t>мат</w:t>
            </w:r>
            <w:r>
              <w:t>ериалы, применяемые для изготовления лезвийного инструмента;</w:t>
            </w:r>
          </w:p>
          <w:p w:rsidR="00000000" w:rsidRDefault="00F4436F">
            <w:pPr>
              <w:pStyle w:val="ad"/>
            </w:pPr>
            <w:r>
              <w:t>виды лезвийного инструмента и область его применения;</w:t>
            </w:r>
          </w:p>
          <w:p w:rsidR="00000000" w:rsidRDefault="00F4436F">
            <w:pPr>
              <w:pStyle w:val="ad"/>
            </w:pPr>
            <w: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ОП.06. Процессы формообразования и инструменты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читать кинематические схемы;</w:t>
            </w:r>
          </w:p>
          <w:p w:rsidR="00000000" w:rsidRDefault="00F4436F">
            <w:pPr>
              <w:pStyle w:val="ad"/>
            </w:pPr>
            <w:r>
              <w:t>осуществлять рациональный выбор технологического оборудования для выполнения технологического процесса;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 xml:space="preserve">классификацию и обозначения металлорежущих </w:t>
            </w:r>
            <w:r>
              <w:lastRenderedPageBreak/>
              <w:t>станков;</w:t>
            </w:r>
          </w:p>
          <w:p w:rsidR="00000000" w:rsidRDefault="00F4436F">
            <w:pPr>
              <w:pStyle w:val="ad"/>
            </w:pPr>
            <w: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ЧПУ;</w:t>
            </w:r>
          </w:p>
          <w:p w:rsidR="00000000" w:rsidRDefault="00F4436F">
            <w:pPr>
              <w:pStyle w:val="ad"/>
            </w:pPr>
            <w:r>
              <w:t>назначение, область применения, устройство, технологические во</w:t>
            </w:r>
            <w:r>
              <w:t>зможности РТК, ГПМ, ГПС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ОП.07.</w:t>
            </w:r>
          </w:p>
          <w:p w:rsidR="00000000" w:rsidRDefault="00F4436F">
            <w:pPr>
              <w:pStyle w:val="ad"/>
            </w:pPr>
            <w:r>
              <w:t>Технологическое оборудование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применять методику отработки деталей на технологичность;</w:t>
            </w:r>
          </w:p>
          <w:p w:rsidR="00000000" w:rsidRDefault="00F4436F">
            <w:pPr>
              <w:pStyle w:val="ad"/>
            </w:pPr>
            <w:r>
              <w:t>применять методику проектирования операций;</w:t>
            </w:r>
          </w:p>
          <w:p w:rsidR="00000000" w:rsidRDefault="00F4436F">
            <w:pPr>
              <w:pStyle w:val="ad"/>
            </w:pPr>
            <w:r>
              <w:t>проектировать участки механических цехов;</w:t>
            </w:r>
          </w:p>
          <w:p w:rsidR="00000000" w:rsidRDefault="00F4436F">
            <w:pPr>
              <w:pStyle w:val="ad"/>
            </w:pPr>
            <w:r>
              <w:t>использовать методику нормирования трудовых процессов;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способы обеспечения заданной точности изготовления деталей;</w:t>
            </w:r>
          </w:p>
          <w:p w:rsidR="00000000" w:rsidRDefault="00F4436F">
            <w:pPr>
              <w:pStyle w:val="ad"/>
            </w:pPr>
            <w:r>
              <w:t>технологические процессы производства типовых деталей и узлов машин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ОП.08. Технология маши</w:t>
            </w:r>
            <w:r>
              <w:t>ностроения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осуществлять рациональный выбор станочных приспособлений для обеспечения требуемой точности обработки;</w:t>
            </w:r>
          </w:p>
          <w:p w:rsidR="00000000" w:rsidRDefault="00F4436F">
            <w:pPr>
              <w:pStyle w:val="ad"/>
            </w:pPr>
            <w:r>
              <w:t>составлять технические задания на проектирование технологической оснастки;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назначение, устройство и область применения станочных приспособлений;</w:t>
            </w:r>
          </w:p>
          <w:p w:rsidR="00000000" w:rsidRDefault="00F4436F">
            <w:pPr>
              <w:pStyle w:val="ad"/>
            </w:pPr>
            <w:r>
              <w:t>схемы и погрешность базирования заготовок в приспособлениях;</w:t>
            </w:r>
          </w:p>
          <w:p w:rsidR="00000000" w:rsidRDefault="00F4436F">
            <w:pPr>
              <w:pStyle w:val="ad"/>
            </w:pPr>
            <w:r>
              <w:t>приспособления для станков с ЧПУ и обрабаты</w:t>
            </w:r>
            <w:r>
              <w:t>вающих центров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ОП.09.</w:t>
            </w:r>
          </w:p>
          <w:p w:rsidR="00000000" w:rsidRDefault="00F4436F">
            <w:pPr>
              <w:pStyle w:val="ad"/>
            </w:pPr>
            <w:r>
              <w:t>Технологическая оснастка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использовать справочную и исходную документацию при написании УП;</w:t>
            </w:r>
          </w:p>
          <w:p w:rsidR="00000000" w:rsidRDefault="00F4436F">
            <w:pPr>
              <w:pStyle w:val="ad"/>
            </w:pPr>
            <w:r>
              <w:t>рассчитывать траекторию и эквидистанты инструментов, их исходные точки, координаты опорных точек контура детали;</w:t>
            </w:r>
          </w:p>
          <w:p w:rsidR="00000000" w:rsidRDefault="00F4436F">
            <w:pPr>
              <w:pStyle w:val="ad"/>
            </w:pPr>
            <w:r>
              <w:t>заполнять формы сопроводительной документации;</w:t>
            </w:r>
          </w:p>
          <w:p w:rsidR="00000000" w:rsidRDefault="00F4436F">
            <w:pPr>
              <w:pStyle w:val="ad"/>
            </w:pPr>
            <w:r>
              <w:t>выводить УП на программоносители, заносить УП в память системы ЧПУ станка;</w:t>
            </w:r>
          </w:p>
          <w:p w:rsidR="00000000" w:rsidRDefault="00F4436F">
            <w:pPr>
              <w:pStyle w:val="ad"/>
            </w:pPr>
            <w:r>
              <w:t>производить корректир</w:t>
            </w:r>
            <w:r>
              <w:t>овку и доработку УП на рабочем месте;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ОП.10.</w:t>
            </w:r>
          </w:p>
          <w:p w:rsidR="00000000" w:rsidRDefault="00F4436F">
            <w:pPr>
              <w:pStyle w:val="ad"/>
            </w:pPr>
            <w:r>
              <w:t>Программирование для автоматизированного оборудования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оформлять конструкторскую и технологическую документацию посредством CAD и САМ систем;</w:t>
            </w:r>
          </w:p>
          <w:p w:rsidR="00000000" w:rsidRDefault="00F4436F">
            <w:pPr>
              <w:pStyle w:val="ad"/>
            </w:pPr>
            <w:r>
              <w:t>проектировать технологические процессы с использованием баз данных типовых технологических процессов в диалоговом, полуа</w:t>
            </w:r>
            <w:r>
              <w:t>втоматическом и автоматическом режимах;</w:t>
            </w:r>
          </w:p>
          <w:p w:rsidR="00000000" w:rsidRDefault="00F4436F">
            <w:pPr>
              <w:pStyle w:val="ad"/>
            </w:pPr>
            <w:r>
              <w:t>создавать трехмерные модели на основе чертежа;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классы и виды CAD и САМ систем, их возможности и принципы функционирования;</w:t>
            </w:r>
          </w:p>
          <w:p w:rsidR="00000000" w:rsidRDefault="00F4436F">
            <w:pPr>
              <w:pStyle w:val="ad"/>
            </w:pPr>
            <w:r>
              <w:t>виды операций над 2D и 3D объектами, основы моделирования по сечениям и проекциям;</w:t>
            </w:r>
          </w:p>
          <w:p w:rsidR="00000000" w:rsidRDefault="00F4436F">
            <w:pPr>
              <w:pStyle w:val="ad"/>
            </w:pPr>
            <w:r>
              <w:t>спо</w:t>
            </w:r>
            <w:r>
              <w:t>собы создания и визуализации анимированных сцен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ОП.11.</w:t>
            </w:r>
          </w:p>
          <w:p w:rsidR="00000000" w:rsidRDefault="00F4436F">
            <w:pPr>
              <w:pStyle w:val="ad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 xml:space="preserve">рассчитывать по принятой методологии основные </w:t>
            </w:r>
            <w:r>
              <w:lastRenderedPageBreak/>
              <w:t>технико-экономические показатели деятельности машиностроительной организации;</w:t>
            </w:r>
          </w:p>
          <w:p w:rsidR="00000000" w:rsidRDefault="00F4436F">
            <w:pPr>
              <w:pStyle w:val="ad"/>
            </w:pPr>
            <w:r>
              <w:t>оформлять документацию по управлению качеством;</w:t>
            </w:r>
          </w:p>
          <w:p w:rsidR="00000000" w:rsidRDefault="00F4436F">
            <w:pPr>
              <w:pStyle w:val="ad"/>
            </w:pPr>
            <w:r>
              <w:t>оценивать качество и надежность изделий;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состав материальных, трудовых и фина</w:t>
            </w:r>
            <w:r>
              <w:t>нсовых ресурсов машиностроительной организации, показатели их эффективного использования, способы экономии ресурсов, энергосберегающие технологии;</w:t>
            </w:r>
          </w:p>
          <w:p w:rsidR="00000000" w:rsidRDefault="00F4436F">
            <w:pPr>
              <w:pStyle w:val="ad"/>
            </w:pPr>
            <w:r>
              <w:t>механизмы ценообразования, формы оплаты труда;</w:t>
            </w:r>
          </w:p>
          <w:p w:rsidR="00000000" w:rsidRDefault="00F4436F">
            <w:pPr>
              <w:pStyle w:val="ad"/>
            </w:pPr>
            <w:r>
              <w:t xml:space="preserve">основные положения систем менеджмента качества и требования к </w:t>
            </w:r>
            <w:r>
              <w:t>ним;</w:t>
            </w:r>
          </w:p>
          <w:p w:rsidR="00000000" w:rsidRDefault="00F4436F">
            <w:pPr>
              <w:pStyle w:val="ad"/>
            </w:pPr>
            <w:r>
              <w:t>методы и нормативную документацию по управлению качеством продукции;</w:t>
            </w:r>
          </w:p>
          <w:p w:rsidR="00000000" w:rsidRDefault="00F4436F">
            <w:pPr>
              <w:pStyle w:val="ad"/>
            </w:pPr>
            <w:r>
              <w:t>основные методы оценки качества и надежности изделий;</w:t>
            </w:r>
          </w:p>
          <w:p w:rsidR="00000000" w:rsidRDefault="00F4436F">
            <w:pPr>
              <w:pStyle w:val="ad"/>
            </w:pPr>
            <w:r>
              <w:t>правила предъявления и рассмотрения рекламаций по качеству сырья, материалов, полуфабрикатов, комплектующих из</w:t>
            </w:r>
            <w:r>
              <w:t>делий и готовой продукции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 xml:space="preserve">ОП.12. Основы экономики </w:t>
            </w:r>
            <w:r>
              <w:lastRenderedPageBreak/>
              <w:t>организации и управления качеством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 xml:space="preserve">осуществлять в рамках структурного подразделения экологический контроль за соблюдением </w:t>
            </w:r>
            <w:r>
              <w:t>установленных требований и действующих норм, правил и стандартов;</w:t>
            </w:r>
          </w:p>
          <w:p w:rsidR="00000000" w:rsidRDefault="00F4436F">
            <w:pPr>
              <w:pStyle w:val="ad"/>
            </w:pPr>
            <w:r>
              <w:t>рассчитывать экологический риск и оценивать ущерб окружающей среде;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перечень мероприятий по охране окружающей среды;</w:t>
            </w:r>
          </w:p>
          <w:p w:rsidR="00000000" w:rsidRDefault="00F4436F">
            <w:pPr>
              <w:pStyle w:val="ad"/>
            </w:pPr>
            <w:r>
              <w:t>методы переработки, утилизации и захоронения промышленных отходов;</w:t>
            </w:r>
          </w:p>
          <w:p w:rsidR="00000000" w:rsidRDefault="00F4436F">
            <w:pPr>
              <w:pStyle w:val="ad"/>
            </w:pPr>
            <w:r>
              <w:t>виды и источники заражения природной среды;</w:t>
            </w:r>
          </w:p>
          <w:p w:rsidR="00000000" w:rsidRDefault="00F4436F">
            <w:pPr>
              <w:pStyle w:val="ad"/>
            </w:pPr>
            <w:r>
              <w:t xml:space="preserve">состав и структуру экологических паспортов </w:t>
            </w:r>
            <w:r>
              <w:lastRenderedPageBreak/>
              <w:t>промышленных организаций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ОП.13. Основы промышленной экологии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организовывать и провод</w:t>
            </w:r>
            <w:r>
              <w:t>ить мероприятия по защите работающих и населения от негативных воздействий чрезвычайных ситуаций;</w:t>
            </w:r>
          </w:p>
          <w:p w:rsidR="00000000" w:rsidRDefault="00F4436F">
            <w:pPr>
              <w:pStyle w:val="ad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Default="00F4436F">
            <w:pPr>
              <w:pStyle w:val="ad"/>
            </w:pPr>
            <w:r>
              <w:t>использовать средс</w:t>
            </w:r>
            <w:r>
              <w:t>тва индивидуальной и коллективной защиты от оружия массового поражения;</w:t>
            </w:r>
          </w:p>
          <w:p w:rsidR="00000000" w:rsidRDefault="00F4436F">
            <w:pPr>
              <w:pStyle w:val="ad"/>
            </w:pPr>
            <w:r>
              <w:t>применять первичные средства пожаротушения;</w:t>
            </w:r>
          </w:p>
          <w:p w:rsidR="00000000" w:rsidRDefault="00F4436F">
            <w:pPr>
              <w:pStyle w:val="ad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Default="00F4436F">
            <w:pPr>
              <w:pStyle w:val="ad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Default="00F4436F">
            <w:pPr>
              <w:pStyle w:val="ad"/>
            </w:pPr>
            <w:r>
              <w:t>владеть способами бесконфликтного общения и саморегуляции в повседневной деятельности и экстремальных условия</w:t>
            </w:r>
            <w:r>
              <w:t>х военной службы;</w:t>
            </w:r>
          </w:p>
          <w:p w:rsidR="00000000" w:rsidRDefault="00F4436F">
            <w:pPr>
              <w:pStyle w:val="ad"/>
            </w:pPr>
            <w:r>
              <w:t>оказывать первую помощь пострадавшим;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</w:t>
            </w:r>
            <w:r>
              <w:t>ротиводействия терроризму как серьезной угрозе национальной безопасности России;</w:t>
            </w:r>
          </w:p>
          <w:p w:rsidR="00000000" w:rsidRDefault="00F4436F">
            <w:pPr>
              <w:pStyle w:val="ad"/>
            </w:pPr>
            <w:r>
              <w:t xml:space="preserve">основные виды потенциальных опасностей и их </w:t>
            </w:r>
            <w:r>
              <w:lastRenderedPageBreak/>
              <w:t>последствия в профессиональной деятельности и быту, принципы снижения вероятности их реализации;</w:t>
            </w:r>
          </w:p>
          <w:p w:rsidR="00000000" w:rsidRDefault="00F4436F">
            <w:pPr>
              <w:pStyle w:val="ad"/>
            </w:pPr>
            <w:r>
              <w:t>основы военной службы и обороны го</w:t>
            </w:r>
            <w:r>
              <w:t>сударства;</w:t>
            </w:r>
          </w:p>
          <w:p w:rsidR="00000000" w:rsidRDefault="00F4436F">
            <w:pPr>
              <w:pStyle w:val="ad"/>
            </w:pPr>
            <w:r>
              <w:t>задачи и основные мероприятия гражданской обороны;</w:t>
            </w:r>
          </w:p>
          <w:p w:rsidR="00000000" w:rsidRDefault="00F4436F">
            <w:pPr>
              <w:pStyle w:val="ad"/>
            </w:pPr>
            <w:r>
              <w:t>способы защиты населения от оружия массового поражения;</w:t>
            </w:r>
          </w:p>
          <w:p w:rsidR="00000000" w:rsidRDefault="00F4436F">
            <w:pPr>
              <w:pStyle w:val="ad"/>
            </w:pPr>
            <w:r>
              <w:t>меры пожарной безопасности и правила безопасного поведения при пожарах;</w:t>
            </w:r>
          </w:p>
          <w:p w:rsidR="00000000" w:rsidRDefault="00F4436F">
            <w:pPr>
              <w:pStyle w:val="ad"/>
            </w:pPr>
            <w:r>
              <w:t>организацию и порядок призыва граждан на военную службу и поступле</w:t>
            </w:r>
            <w:r>
              <w:t>ния на нее в добровольном порядке;</w:t>
            </w:r>
          </w:p>
          <w:p w:rsidR="00000000" w:rsidRDefault="00F4436F">
            <w:pPr>
              <w:pStyle w:val="ad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Default="00F4436F">
            <w:pPr>
              <w:pStyle w:val="ad"/>
            </w:pPr>
            <w:r>
              <w:t>область прим</w:t>
            </w:r>
            <w:r>
              <w:t>енения получаемых профессиональных знаний при исполнении обязанностей военной службы;</w:t>
            </w:r>
          </w:p>
          <w:p w:rsidR="00000000" w:rsidRDefault="00F4436F">
            <w:pPr>
              <w:pStyle w:val="ad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ОП.14. Безопасность жизнедеятельности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Профессиональные модули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1680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ПМ.01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Разработка технологических процессов изготовления деталей машин.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использования конструкторской документации для проектирования технологических процессов изготовления деталей;</w:t>
            </w:r>
          </w:p>
          <w:p w:rsidR="00000000" w:rsidRDefault="00F4436F">
            <w:pPr>
              <w:pStyle w:val="ad"/>
            </w:pPr>
            <w:r>
              <w:lastRenderedPageBreak/>
              <w:t>выбора методов получения заготовок и схем их базирования;</w:t>
            </w:r>
          </w:p>
          <w:p w:rsidR="00000000" w:rsidRDefault="00F4436F">
            <w:pPr>
              <w:pStyle w:val="ad"/>
            </w:pPr>
            <w:r>
              <w:t>составления технологических маршрутов изготовления деталей и проектирования технологичес</w:t>
            </w:r>
            <w:r>
              <w:t>ких операций;</w:t>
            </w:r>
          </w:p>
          <w:p w:rsidR="00000000" w:rsidRDefault="00F4436F">
            <w:pPr>
              <w:pStyle w:val="ad"/>
            </w:pPr>
            <w:r>
              <w:t>разработки и внедрения управляющих программ для обработки типовых деталей на металлообрабатывающем оборудовании;</w:t>
            </w:r>
          </w:p>
          <w:p w:rsidR="00000000" w:rsidRDefault="00F4436F">
            <w:pPr>
              <w:pStyle w:val="ad"/>
            </w:pPr>
            <w:r>
              <w:t>разработки конструкторской документации и проектирования технологических процессов с использованием пакетов прикладных программ;</w:t>
            </w:r>
          </w:p>
          <w:p w:rsidR="00000000" w:rsidRDefault="00F4436F">
            <w:pPr>
              <w:pStyle w:val="ad"/>
            </w:pPr>
            <w:r>
      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 w:rsidR="00000000" w:rsidRDefault="00F4436F">
            <w:pPr>
              <w:pStyle w:val="ad"/>
            </w:pPr>
            <w:r>
              <w:t>проектирования базы данных для систем автоматизированного проектирования технологических процессов и пользовательских и</w:t>
            </w:r>
            <w:r>
              <w:t>нтерфейсов к ним;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читать чертежи;</w:t>
            </w:r>
          </w:p>
          <w:p w:rsidR="00000000" w:rsidRDefault="00F4436F">
            <w:pPr>
              <w:pStyle w:val="ad"/>
            </w:pPr>
            <w:r>
              <w:t>анализировать конструктивно-технологические свойства детали, исходя из ее служебного назначения;</w:t>
            </w:r>
          </w:p>
          <w:p w:rsidR="00000000" w:rsidRDefault="00F4436F">
            <w:pPr>
              <w:pStyle w:val="ad"/>
            </w:pPr>
            <w:r>
              <w:t>определять тип производства;</w:t>
            </w:r>
          </w:p>
          <w:p w:rsidR="00000000" w:rsidRDefault="00F4436F">
            <w:pPr>
              <w:pStyle w:val="ad"/>
            </w:pPr>
            <w:r>
              <w:t>проводить технологический контроль конструкторской документации с выработкой рекомендаций</w:t>
            </w:r>
            <w:r>
              <w:t xml:space="preserve"> по повышению технологичности детали;</w:t>
            </w:r>
          </w:p>
          <w:p w:rsidR="00000000" w:rsidRDefault="00F4436F">
            <w:pPr>
              <w:pStyle w:val="ad"/>
            </w:pPr>
            <w:r>
              <w:t>определять виды и способы получения заготовок;</w:t>
            </w:r>
          </w:p>
          <w:p w:rsidR="00000000" w:rsidRDefault="00F4436F">
            <w:pPr>
              <w:pStyle w:val="ad"/>
            </w:pPr>
            <w:r>
              <w:t>рассчитывать и проверять величину припусков и размеров заготовок;</w:t>
            </w:r>
          </w:p>
          <w:p w:rsidR="00000000" w:rsidRDefault="00F4436F">
            <w:pPr>
              <w:pStyle w:val="ad"/>
            </w:pPr>
            <w:r>
              <w:t>рассчитывать коэффициент использования материала;</w:t>
            </w:r>
          </w:p>
          <w:p w:rsidR="00000000" w:rsidRDefault="00F4436F">
            <w:pPr>
              <w:pStyle w:val="ad"/>
            </w:pPr>
            <w:r>
              <w:t>анализировать и выбирать схемы базирования;</w:t>
            </w:r>
          </w:p>
          <w:p w:rsidR="00000000" w:rsidRDefault="00F4436F">
            <w:pPr>
              <w:pStyle w:val="ad"/>
            </w:pPr>
            <w:r>
              <w:lastRenderedPageBreak/>
              <w:t>выбирать способы обработки поверхностей и назначать технологические базы;</w:t>
            </w:r>
          </w:p>
          <w:p w:rsidR="00000000" w:rsidRDefault="00F4436F">
            <w:pPr>
              <w:pStyle w:val="ad"/>
            </w:pPr>
            <w:r>
              <w:t>составлять технологический маршрут изготовления детали;</w:t>
            </w:r>
          </w:p>
          <w:p w:rsidR="00000000" w:rsidRDefault="00F4436F">
            <w:pPr>
              <w:pStyle w:val="ad"/>
            </w:pPr>
            <w:r>
              <w:t>проектировать технологические операции;</w:t>
            </w:r>
          </w:p>
          <w:p w:rsidR="00000000" w:rsidRDefault="00F4436F">
            <w:pPr>
              <w:pStyle w:val="ad"/>
            </w:pPr>
            <w:r>
              <w:t>разрабатывать технологический процесс изготовления детали;</w:t>
            </w:r>
          </w:p>
          <w:p w:rsidR="00000000" w:rsidRDefault="00F4436F">
            <w:pPr>
              <w:pStyle w:val="ad"/>
            </w:pPr>
            <w:r>
              <w:t>выбирать технологическое об</w:t>
            </w:r>
            <w:r>
              <w:t>орудование и технологическую оснастку:</w:t>
            </w:r>
          </w:p>
          <w:p w:rsidR="00000000" w:rsidRDefault="00F4436F">
            <w:pPr>
              <w:pStyle w:val="ad"/>
            </w:pPr>
            <w:r>
              <w:t>приспособления, режущий, мерительный и вспомогательный инструмент;</w:t>
            </w:r>
          </w:p>
          <w:p w:rsidR="00000000" w:rsidRDefault="00F4436F">
            <w:pPr>
              <w:pStyle w:val="ad"/>
            </w:pPr>
            <w:r>
              <w:t>рассчитывать режимы резания по нормативам;</w:t>
            </w:r>
          </w:p>
          <w:p w:rsidR="00000000" w:rsidRDefault="00F4436F">
            <w:pPr>
              <w:pStyle w:val="ad"/>
            </w:pPr>
            <w:r>
              <w:t>рассчитывать штучное время;</w:t>
            </w:r>
          </w:p>
          <w:p w:rsidR="00000000" w:rsidRDefault="00F4436F">
            <w:pPr>
              <w:pStyle w:val="ad"/>
            </w:pPr>
            <w:r>
              <w:t>оформлять технологическую документацию;</w:t>
            </w:r>
          </w:p>
          <w:p w:rsidR="00000000" w:rsidRDefault="00F4436F">
            <w:pPr>
              <w:pStyle w:val="ad"/>
            </w:pPr>
            <w:r>
              <w:t>писать управляющие программы для обрабо</w:t>
            </w:r>
            <w:r>
              <w:t>тки типовых деталей на металлообрабатывающем оборудовании;</w:t>
            </w:r>
          </w:p>
          <w:p w:rsidR="00000000" w:rsidRDefault="00F4436F">
            <w:pPr>
              <w:pStyle w:val="ad"/>
            </w:pPr>
            <w:r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000000" w:rsidRDefault="00F4436F">
            <w:pPr>
              <w:pStyle w:val="ad"/>
            </w:pPr>
            <w:r>
              <w:t>рационально использовать автоматизированное оборудование в каждом кон</w:t>
            </w:r>
            <w:r>
              <w:t>кретном, отдельно взятом производстве;</w:t>
            </w:r>
          </w:p>
          <w:p w:rsidR="00000000" w:rsidRDefault="00F4436F">
            <w:pPr>
              <w:pStyle w:val="ad"/>
            </w:pPr>
            <w: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служебное назначение и конструктивно-технологические признаки детали;</w:t>
            </w:r>
          </w:p>
          <w:p w:rsidR="00000000" w:rsidRDefault="00F4436F">
            <w:pPr>
              <w:pStyle w:val="ad"/>
            </w:pPr>
            <w:r>
              <w:t>показатели к</w:t>
            </w:r>
            <w:r>
              <w:t>ачества деталей машин;</w:t>
            </w:r>
          </w:p>
          <w:p w:rsidR="00000000" w:rsidRDefault="00F4436F">
            <w:pPr>
              <w:pStyle w:val="ad"/>
            </w:pPr>
            <w:r>
              <w:t>правила отработки конструкции детали на технологичность;</w:t>
            </w:r>
          </w:p>
          <w:p w:rsidR="00000000" w:rsidRDefault="00F4436F">
            <w:pPr>
              <w:pStyle w:val="ad"/>
            </w:pPr>
            <w:r>
              <w:lastRenderedPageBreak/>
              <w:t>физико-механические свойства конструкционных и инструментальных материалов;</w:t>
            </w:r>
          </w:p>
          <w:p w:rsidR="00000000" w:rsidRDefault="00F4436F">
            <w:pPr>
              <w:pStyle w:val="ad"/>
            </w:pPr>
            <w:r>
              <w:t>методику проектирования технологического процесса изготовления детали;</w:t>
            </w:r>
          </w:p>
          <w:p w:rsidR="00000000" w:rsidRDefault="00F4436F">
            <w:pPr>
              <w:pStyle w:val="ad"/>
            </w:pPr>
            <w:r>
              <w:t>типовые технологические проце</w:t>
            </w:r>
            <w:r>
              <w:t>ссы изготовления деталей машин;</w:t>
            </w:r>
          </w:p>
          <w:p w:rsidR="00000000" w:rsidRDefault="00F4436F">
            <w:pPr>
              <w:pStyle w:val="ad"/>
            </w:pPr>
            <w:r>
              <w:t>виды деталей и их поверхности;</w:t>
            </w:r>
          </w:p>
          <w:p w:rsidR="00000000" w:rsidRDefault="00F4436F">
            <w:pPr>
              <w:pStyle w:val="ad"/>
            </w:pPr>
            <w:r>
              <w:t>классификацию баз;</w:t>
            </w:r>
          </w:p>
          <w:p w:rsidR="00000000" w:rsidRDefault="00F4436F">
            <w:pPr>
              <w:pStyle w:val="ad"/>
            </w:pPr>
            <w:r>
              <w:t>виды заготовок и схемы их базирования;</w:t>
            </w:r>
          </w:p>
          <w:p w:rsidR="00000000" w:rsidRDefault="00F4436F">
            <w:pPr>
              <w:pStyle w:val="ad"/>
            </w:pPr>
            <w:r>
              <w:t>условия выбора заготовок и способы их получения;</w:t>
            </w:r>
          </w:p>
          <w:p w:rsidR="00000000" w:rsidRDefault="00F4436F">
            <w:pPr>
              <w:pStyle w:val="ad"/>
            </w:pPr>
            <w:r>
              <w:t>способы и погрешности базирования заготовок;</w:t>
            </w:r>
          </w:p>
          <w:p w:rsidR="00000000" w:rsidRDefault="00F4436F">
            <w:pPr>
              <w:pStyle w:val="ad"/>
            </w:pPr>
            <w:r>
              <w:t>правила выбора технологических баз;</w:t>
            </w:r>
          </w:p>
          <w:p w:rsidR="00000000" w:rsidRDefault="00F4436F">
            <w:pPr>
              <w:pStyle w:val="ad"/>
            </w:pPr>
            <w:r>
              <w:t>виды обработки резания;</w:t>
            </w:r>
          </w:p>
          <w:p w:rsidR="00000000" w:rsidRDefault="00F4436F">
            <w:pPr>
              <w:pStyle w:val="ad"/>
            </w:pPr>
            <w:r>
              <w:t>виды режущих инструментов;</w:t>
            </w:r>
          </w:p>
          <w:p w:rsidR="00000000" w:rsidRDefault="00F4436F">
            <w:pPr>
              <w:pStyle w:val="ad"/>
            </w:pPr>
            <w:r>
              <w:t>элементы технологической операции;</w:t>
            </w:r>
          </w:p>
          <w:p w:rsidR="00000000" w:rsidRDefault="00F4436F">
            <w:pPr>
              <w:pStyle w:val="ad"/>
            </w:pPr>
            <w:r>
              <w:t>технологические возможности металлорежущих станков;</w:t>
            </w:r>
          </w:p>
          <w:p w:rsidR="00000000" w:rsidRDefault="00F4436F">
            <w:pPr>
              <w:pStyle w:val="ad"/>
            </w:pPr>
            <w:r>
              <w:t>назначение станочных приспособлений;</w:t>
            </w:r>
          </w:p>
          <w:p w:rsidR="00000000" w:rsidRDefault="00F4436F">
            <w:pPr>
              <w:pStyle w:val="ad"/>
            </w:pPr>
            <w:r>
              <w:t>методику расчета режима резания;</w:t>
            </w:r>
          </w:p>
          <w:p w:rsidR="00000000" w:rsidRDefault="00F4436F">
            <w:pPr>
              <w:pStyle w:val="ad"/>
            </w:pPr>
            <w:r>
              <w:t>структуру штучного времени;</w:t>
            </w:r>
          </w:p>
          <w:p w:rsidR="00000000" w:rsidRDefault="00F4436F">
            <w:pPr>
              <w:pStyle w:val="ad"/>
            </w:pPr>
            <w:r>
              <w:t>назначение и виды те</w:t>
            </w:r>
            <w:r>
              <w:t>хнологических документов;</w:t>
            </w:r>
          </w:p>
          <w:p w:rsidR="00000000" w:rsidRDefault="00F4436F">
            <w:pPr>
              <w:pStyle w:val="ad"/>
            </w:pPr>
            <w:r>
              <w:t>требования ЕСКД и ЕСТД к оформлению технической документации;</w:t>
            </w:r>
          </w:p>
          <w:p w:rsidR="00000000" w:rsidRDefault="00F4436F">
            <w:pPr>
              <w:pStyle w:val="ad"/>
            </w:pPr>
            <w:r>
              <w:t>методику разработки и внедрения управляющих программ для обработки простых деталей на автоматизированном оборудовании;</w:t>
            </w:r>
          </w:p>
          <w:p w:rsidR="00000000" w:rsidRDefault="00F4436F">
            <w:pPr>
              <w:pStyle w:val="ad"/>
            </w:pPr>
            <w:r>
              <w:t>состав, функции и возможности использования инфор</w:t>
            </w:r>
            <w:r>
              <w:t>мационных технологий в машиностроении;</w:t>
            </w:r>
          </w:p>
          <w:p w:rsidR="00000000" w:rsidRDefault="00F4436F">
            <w:pPr>
              <w:pStyle w:val="ad"/>
            </w:pPr>
            <w:r>
              <w:t>особенности работы автоматизированного оборудования и возможности применения его в составе РТК;</w:t>
            </w:r>
          </w:p>
          <w:p w:rsidR="00000000" w:rsidRDefault="00F4436F">
            <w:pPr>
              <w:pStyle w:val="ad"/>
            </w:pPr>
            <w:r>
              <w:t xml:space="preserve">основные принципы моделирования баз данных и </w:t>
            </w:r>
            <w:r>
              <w:lastRenderedPageBreak/>
              <w:t>элементы их 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МДК.01.01.</w:t>
            </w:r>
          </w:p>
          <w:p w:rsidR="00000000" w:rsidRDefault="00F4436F">
            <w:pPr>
              <w:pStyle w:val="ad"/>
            </w:pPr>
            <w:r>
              <w:t>Технологические процессы изготовления де</w:t>
            </w:r>
            <w:r>
              <w:t>талей машин</w:t>
            </w:r>
          </w:p>
          <w:p w:rsidR="00000000" w:rsidRDefault="00F4436F">
            <w:pPr>
              <w:pStyle w:val="aa"/>
            </w:pPr>
          </w:p>
          <w:p w:rsidR="00000000" w:rsidRDefault="00F4436F">
            <w:pPr>
              <w:pStyle w:val="ad"/>
            </w:pPr>
            <w:r>
              <w:t>МДК.01.02.</w:t>
            </w:r>
          </w:p>
          <w:p w:rsidR="00000000" w:rsidRDefault="00F4436F">
            <w:pPr>
              <w:pStyle w:val="ad"/>
            </w:pPr>
            <w:r>
              <w:t xml:space="preserve">Системы </w:t>
            </w:r>
            <w:r>
              <w:lastRenderedPageBreak/>
              <w:t>автоматизированного проектирования и программирования в машиностроении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Организация производственной деятельности структурного подразделения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планирования и организации производства в рамках структурного подразделения;</w:t>
            </w:r>
          </w:p>
          <w:p w:rsidR="00000000" w:rsidRDefault="00F4436F">
            <w:pPr>
              <w:pStyle w:val="ad"/>
            </w:pPr>
            <w:r>
              <w:t>руководства производственной деятельностью в рамках структурного подразделения;</w:t>
            </w:r>
          </w:p>
          <w:p w:rsidR="00000000" w:rsidRDefault="00F4436F">
            <w:pPr>
              <w:pStyle w:val="ad"/>
            </w:pPr>
            <w:r>
              <w:t>анализа</w:t>
            </w:r>
            <w:r>
              <w:t xml:space="preserve"> процесса и результатов деятельности подразделения;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 w:rsidR="00000000" w:rsidRDefault="00F4436F">
            <w:pPr>
              <w:pStyle w:val="ad"/>
            </w:pPr>
            <w:r>
              <w:t>рассчитывать показатели, характеризующие эффективность организации основно</w:t>
            </w:r>
            <w:r>
              <w:t>го и вспомогательного оборудования;</w:t>
            </w:r>
          </w:p>
          <w:p w:rsidR="00000000" w:rsidRDefault="00F4436F">
            <w:pPr>
              <w:pStyle w:val="ad"/>
            </w:pPr>
            <w:r>
              <w:t>принимать и реализовывать управленческие решения;</w:t>
            </w:r>
          </w:p>
          <w:p w:rsidR="00000000" w:rsidRDefault="00F4436F">
            <w:pPr>
              <w:pStyle w:val="ad"/>
            </w:pPr>
            <w:r>
              <w:t>мотивировать работников на решение производственных задач;</w:t>
            </w:r>
          </w:p>
          <w:p w:rsidR="00000000" w:rsidRDefault="00F4436F">
            <w:pPr>
              <w:pStyle w:val="ad"/>
            </w:pPr>
            <w:r>
              <w:t>управлять конфликтными ситуациями, стрессами и рисками;</w:t>
            </w:r>
          </w:p>
          <w:p w:rsidR="00000000" w:rsidRDefault="00F4436F">
            <w:pPr>
              <w:pStyle w:val="ad"/>
            </w:pPr>
            <w:r>
              <w:t>составлять документацию по управлению качеством продукц</w:t>
            </w:r>
            <w:r>
              <w:t>ии;</w:t>
            </w:r>
          </w:p>
          <w:p w:rsidR="00000000" w:rsidRDefault="00F4436F">
            <w:pPr>
              <w:pStyle w:val="ad"/>
            </w:pPr>
            <w:r>
              <w:t>рассчитывать экологический риск и оценивать ущерб окружающей среде;</w:t>
            </w:r>
          </w:p>
          <w:p w:rsidR="00000000" w:rsidRDefault="00F4436F">
            <w:pPr>
              <w:pStyle w:val="ad"/>
            </w:pPr>
            <w:r>
              <w:t>заполнять типовую документацию по оценке персонала, анализировать и оценивать качество персонала;</w:t>
            </w:r>
          </w:p>
          <w:p w:rsidR="00000000" w:rsidRDefault="00F4436F">
            <w:pPr>
              <w:pStyle w:val="ad"/>
            </w:pPr>
            <w:r>
              <w:t xml:space="preserve">проводить диагностику трудовой мотивации и </w:t>
            </w:r>
            <w:r>
              <w:lastRenderedPageBreak/>
              <w:t xml:space="preserve">формулировать набор методов стимулирования </w:t>
            </w:r>
            <w:r>
              <w:t>персонала;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особенности менеджмента в области профессиональной деятельности;</w:t>
            </w:r>
          </w:p>
          <w:p w:rsidR="00000000" w:rsidRDefault="00F4436F">
            <w:pPr>
              <w:pStyle w:val="ad"/>
            </w:pPr>
            <w:r>
              <w:t>принципы, формы и методы организации производственного и технологического процессов;</w:t>
            </w:r>
          </w:p>
          <w:p w:rsidR="00000000" w:rsidRDefault="00F4436F">
            <w:pPr>
              <w:pStyle w:val="ad"/>
            </w:pPr>
            <w:r>
              <w:t>принципы делового общения в коллективе;</w:t>
            </w:r>
          </w:p>
          <w:p w:rsidR="00000000" w:rsidRDefault="00F4436F">
            <w:pPr>
              <w:pStyle w:val="ad"/>
            </w:pPr>
            <w:r>
              <w:t>методы и нормативные правовые акты по управлению качеством продукции;</w:t>
            </w:r>
          </w:p>
          <w:p w:rsidR="00000000" w:rsidRDefault="00F4436F">
            <w:pPr>
              <w:pStyle w:val="ad"/>
            </w:pPr>
            <w:r>
              <w:t>понятия, цели, задачи, методы и приемы организации и порядка проведения экоаудита;</w:t>
            </w:r>
          </w:p>
          <w:p w:rsidR="00000000" w:rsidRDefault="00F4436F">
            <w:pPr>
              <w:pStyle w:val="ad"/>
            </w:pPr>
            <w:r>
              <w:t>общие принципы управления персоналом;</w:t>
            </w:r>
          </w:p>
          <w:p w:rsidR="00000000" w:rsidRDefault="00F4436F">
            <w:pPr>
              <w:pStyle w:val="ad"/>
            </w:pPr>
            <w:r>
              <w:t>цели и принципы политики в области стимулирования труда персонала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МДК.02.01.</w:t>
            </w:r>
          </w:p>
          <w:p w:rsidR="00000000" w:rsidRDefault="00F4436F">
            <w:pPr>
              <w:pStyle w:val="ad"/>
            </w:pPr>
            <w:r>
              <w:t>Организация и планирование деятельности структурного подразделения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1 - 9</w:t>
              </w:r>
            </w:hyperlink>
          </w:p>
          <w:p w:rsidR="00000000" w:rsidRDefault="00F4436F">
            <w:pPr>
              <w:pStyle w:val="ad"/>
            </w:pPr>
            <w:hyperlink w:anchor="sub_5421" w:history="1">
              <w:r>
                <w:rPr>
                  <w:rStyle w:val="a4"/>
                </w:rPr>
                <w:t>ПК 2.1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Внедрение технологических процессов изготовления деталей машин и осуществление технического контроля</w:t>
            </w:r>
          </w:p>
          <w:p w:rsidR="00000000" w:rsidRDefault="00F4436F">
            <w:pPr>
              <w:pStyle w:val="ad"/>
            </w:pPr>
            <w:r>
              <w:t>В результате изучения профессионального модуля обучающийся должен:</w:t>
            </w:r>
          </w:p>
          <w:p w:rsidR="00000000" w:rsidRDefault="00F4436F">
            <w:pPr>
              <w:pStyle w:val="ad"/>
            </w:pPr>
            <w:r>
              <w:t>иметь практический опыт:</w:t>
            </w:r>
          </w:p>
          <w:p w:rsidR="00000000" w:rsidRDefault="00F4436F">
            <w:pPr>
              <w:pStyle w:val="ad"/>
            </w:pPr>
            <w:r>
              <w:t>обеспечения реализации технологического процесса по изготовлени</w:t>
            </w:r>
            <w:r>
              <w:t>ю деталей;</w:t>
            </w:r>
          </w:p>
          <w:p w:rsidR="00000000" w:rsidRDefault="00F4436F">
            <w:pPr>
              <w:pStyle w:val="ad"/>
            </w:pPr>
            <w:r>
              <w:t>проведения контроля соответствия качества деталей требованиям технической документации;</w:t>
            </w:r>
          </w:p>
          <w:p w:rsidR="00000000" w:rsidRDefault="00F4436F">
            <w:pPr>
              <w:pStyle w:val="ad"/>
            </w:pPr>
            <w:r>
              <w:t>уметь:</w:t>
            </w:r>
          </w:p>
          <w:p w:rsidR="00000000" w:rsidRDefault="00F4436F">
            <w:pPr>
              <w:pStyle w:val="ad"/>
            </w:pPr>
            <w:r>
              <w:t>проверять соответствие оборудования, приспособлений, режущего и измерительного инструмента требованиям технологической документации;</w:t>
            </w:r>
          </w:p>
          <w:p w:rsidR="00000000" w:rsidRDefault="00F4436F">
            <w:pPr>
              <w:pStyle w:val="ad"/>
            </w:pPr>
            <w:r>
              <w:t>устранять нарушен</w:t>
            </w:r>
            <w:r>
              <w:t xml:space="preserve">ия, связанные с настройкой оборудования, приспособлений, режущего </w:t>
            </w:r>
            <w:r>
              <w:lastRenderedPageBreak/>
              <w:t>инструмента;</w:t>
            </w:r>
          </w:p>
          <w:p w:rsidR="00000000" w:rsidRDefault="00F4436F">
            <w:pPr>
              <w:pStyle w:val="ad"/>
            </w:pPr>
            <w:r>
              <w:t>определять (выявлять) несоответствие геометрических параметров заготовки требованиям технологической документации;</w:t>
            </w:r>
          </w:p>
          <w:p w:rsidR="00000000" w:rsidRDefault="00F4436F">
            <w:pPr>
              <w:pStyle w:val="ad"/>
            </w:pPr>
            <w:r>
              <w:t>выполнять контроль соблюдения технологической дисциплины и пра</w:t>
            </w:r>
            <w:r>
              <w:t>вильной эксплуатации технологического оборудования;</w:t>
            </w:r>
          </w:p>
          <w:p w:rsidR="00000000" w:rsidRDefault="00F4436F">
            <w:pPr>
              <w:pStyle w:val="ad"/>
            </w:pPr>
            <w:r>
              <w:t>выбирать средства измерения;</w:t>
            </w:r>
          </w:p>
          <w:p w:rsidR="00000000" w:rsidRDefault="00F4436F">
            <w:pPr>
              <w:pStyle w:val="ad"/>
            </w:pPr>
            <w:r>
              <w:t>определять годность размеров, форм, расположения и шероховатости поверхностей деталей;</w:t>
            </w:r>
          </w:p>
          <w:p w:rsidR="00000000" w:rsidRDefault="00F4436F">
            <w:pPr>
              <w:pStyle w:val="ad"/>
            </w:pPr>
            <w:r>
              <w:t>анализировать причины брака, разделять брак на исправимый и неисправимый;</w:t>
            </w:r>
          </w:p>
          <w:p w:rsidR="00000000" w:rsidRDefault="00F4436F">
            <w:pPr>
              <w:pStyle w:val="ad"/>
            </w:pPr>
            <w:r>
              <w:t>рассчитывать н</w:t>
            </w:r>
            <w:r>
              <w:t>ормы времени и анализировать эффективность использования рабочего времени;</w:t>
            </w:r>
          </w:p>
          <w:p w:rsidR="00000000" w:rsidRDefault="00F4436F">
            <w:pPr>
              <w:pStyle w:val="ad"/>
            </w:pPr>
            <w:r>
              <w:t>знать:</w:t>
            </w:r>
          </w:p>
          <w:p w:rsidR="00000000" w:rsidRDefault="00F4436F">
            <w:pPr>
              <w:pStyle w:val="ad"/>
            </w:pPr>
            <w:r>
              <w:t>основные принципы наладки оборудования, приспособлений, режущего инструмента;</w:t>
            </w:r>
          </w:p>
          <w:p w:rsidR="00000000" w:rsidRDefault="00F4436F">
            <w:pPr>
              <w:pStyle w:val="ad"/>
            </w:pPr>
            <w:r>
              <w:t>признаки объектов контроля технологической дисциплины;</w:t>
            </w:r>
          </w:p>
          <w:p w:rsidR="00000000" w:rsidRDefault="00F4436F">
            <w:pPr>
              <w:pStyle w:val="ad"/>
            </w:pPr>
            <w:r>
              <w:t>методы контроля качества детали;</w:t>
            </w:r>
          </w:p>
          <w:p w:rsidR="00000000" w:rsidRDefault="00F4436F">
            <w:pPr>
              <w:pStyle w:val="ad"/>
            </w:pPr>
            <w:r>
              <w:t>виды бра</w:t>
            </w:r>
            <w:r>
              <w:t>ка и способы его предупреждения;</w:t>
            </w:r>
          </w:p>
          <w:p w:rsidR="00000000" w:rsidRDefault="00F4436F">
            <w:pPr>
              <w:pStyle w:val="ad"/>
            </w:pPr>
            <w:r>
              <w:t>структуру технически обоснованной нормы времени;</w:t>
            </w:r>
          </w:p>
          <w:p w:rsidR="00000000" w:rsidRDefault="00F4436F">
            <w:pPr>
              <w:pStyle w:val="ad"/>
            </w:pPr>
            <w:r>
              <w:t>признаки соответствия рабочего места требованиям, определяющим эффективное использование оборудования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МДК.03.01.</w:t>
            </w:r>
          </w:p>
          <w:p w:rsidR="00000000" w:rsidRDefault="00F4436F">
            <w:pPr>
              <w:pStyle w:val="ad"/>
            </w:pPr>
            <w:r>
              <w:t>Обеспечение реализации технологических процессов изготовлен</w:t>
            </w:r>
            <w:r>
              <w:t>ия деталей</w:t>
            </w:r>
          </w:p>
          <w:p w:rsidR="00000000" w:rsidRDefault="00F4436F">
            <w:pPr>
              <w:pStyle w:val="aa"/>
            </w:pPr>
          </w:p>
          <w:p w:rsidR="00000000" w:rsidRDefault="00F4436F">
            <w:pPr>
              <w:pStyle w:val="ad"/>
            </w:pPr>
            <w:r>
              <w:t>МДК.03.02. Контроль соответствия качества деталей требованиям технической документации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1 - 4</w:t>
              </w:r>
            </w:hyperlink>
            <w:r>
              <w:t xml:space="preserve">, </w:t>
            </w:r>
            <w:hyperlink w:anchor="sub_536" w:history="1">
              <w:r>
                <w:rPr>
                  <w:rStyle w:val="a4"/>
                </w:rPr>
                <w:t>6</w:t>
              </w:r>
            </w:hyperlink>
            <w:r>
              <w:t xml:space="preserve">, </w:t>
            </w:r>
            <w:hyperlink w:anchor="sub_537" w:history="1">
              <w:r>
                <w:rPr>
                  <w:rStyle w:val="a4"/>
                </w:rPr>
                <w:t>7</w:t>
              </w:r>
            </w:hyperlink>
            <w:r>
              <w:t xml:space="preserve">, </w:t>
            </w:r>
            <w:hyperlink w:anchor="sub_53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431" w:history="1">
              <w:r>
                <w:rPr>
                  <w:rStyle w:val="a4"/>
                </w:rPr>
                <w:t>ПК 3.1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ПМ.04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Вариативная часть учебных циклов ППССЗ</w:t>
            </w:r>
          </w:p>
          <w:p w:rsidR="00000000" w:rsidRDefault="00F4436F">
            <w:pPr>
              <w:pStyle w:val="ad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Всего часов обучения по учебным циклам ППССЗ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6318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Учебная практика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29 нед.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hyperlink w:anchor="sub_531" w:history="1">
              <w:r>
                <w:rPr>
                  <w:rStyle w:val="a4"/>
                </w:rPr>
                <w:t>ОК 1 - 5</w:t>
              </w:r>
            </w:hyperlink>
            <w:r>
              <w:t xml:space="preserve">, </w:t>
            </w:r>
            <w:hyperlink w:anchor="sub_538" w:history="1">
              <w:r>
                <w:rPr>
                  <w:rStyle w:val="a4"/>
                </w:rPr>
                <w:t>8</w:t>
              </w:r>
            </w:hyperlink>
            <w:r>
              <w:t xml:space="preserve">, </w:t>
            </w:r>
            <w:hyperlink w:anchor="sub_539" w:history="1">
              <w:r>
                <w:rPr>
                  <w:rStyle w:val="a4"/>
                </w:rPr>
                <w:t>9</w:t>
              </w:r>
            </w:hyperlink>
          </w:p>
          <w:p w:rsidR="00000000" w:rsidRDefault="00F4436F">
            <w:pPr>
              <w:pStyle w:val="ad"/>
            </w:pPr>
            <w:hyperlink w:anchor="sub_5411" w:history="1">
              <w:r>
                <w:rPr>
                  <w:rStyle w:val="a4"/>
                </w:rPr>
                <w:t>ПК 1.1 - 1.5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21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w:anchor="sub_5422" w:history="1">
              <w:r>
                <w:rPr>
                  <w:rStyle w:val="a4"/>
                </w:rPr>
                <w:t>2.2</w:t>
              </w:r>
            </w:hyperlink>
            <w:r>
              <w:t>,</w:t>
            </w:r>
          </w:p>
          <w:p w:rsidR="00000000" w:rsidRDefault="00F4436F">
            <w:pPr>
              <w:pStyle w:val="ad"/>
            </w:pPr>
            <w:hyperlink w:anchor="sub_5431" w:history="1">
              <w:r>
                <w:rPr>
                  <w:rStyle w:val="a4"/>
                </w:rPr>
                <w:t>3.1</w:t>
              </w:r>
            </w:hyperlink>
            <w:r>
              <w:t xml:space="preserve">, </w:t>
            </w:r>
            <w:hyperlink w:anchor="sub_5432" w:history="1">
              <w:r>
                <w:rPr>
                  <w:rStyle w:val="a4"/>
                </w:rPr>
                <w:t>3.2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lastRenderedPageBreak/>
              <w:t>ПДП.00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5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8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ГИА.00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6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ГИА.01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Подготовка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4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ГИА.02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Защита выпускной квалификационной работы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 нед.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</w:tbl>
    <w:p w:rsidR="00000000" w:rsidRDefault="00F4436F"/>
    <w:p w:rsidR="00000000" w:rsidRDefault="00F4436F">
      <w:pPr>
        <w:ind w:firstLine="0"/>
        <w:jc w:val="left"/>
        <w:sectPr w:rsidR="00000000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F4436F">
      <w:pPr>
        <w:ind w:firstLine="698"/>
        <w:jc w:val="right"/>
      </w:pPr>
      <w:r>
        <w:rPr>
          <w:rStyle w:val="a3"/>
        </w:rPr>
        <w:lastRenderedPageBreak/>
        <w:t>Таблица 6</w:t>
      </w:r>
    </w:p>
    <w:p w:rsidR="00000000" w:rsidRDefault="00F4436F"/>
    <w:p w:rsidR="00000000" w:rsidRDefault="00F4436F">
      <w:r>
        <w:t xml:space="preserve">Срок получения СПО </w:t>
      </w:r>
      <w:r>
        <w:t>по ППССЗ углубленной подготовки в очной форме обучения составляет 199 недель, в том числе: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8"/>
        <w:gridCol w:w="2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Обучение по учебным циклам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117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Учебная практика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29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(по профилю специальности)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Производственная практика (преддипломная)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5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Промежуточная аттестация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8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Государственная итоговая аттестация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6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Каникулы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34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d"/>
            </w:pPr>
            <w:r>
              <w:t>Итого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right"/>
            </w:pPr>
            <w:r>
              <w:t>199 нед.</w:t>
            </w:r>
          </w:p>
        </w:tc>
      </w:tr>
    </w:tbl>
    <w:p w:rsidR="00000000" w:rsidRDefault="00F4436F"/>
    <w:p w:rsidR="00000000" w:rsidRDefault="00F4436F">
      <w:pPr>
        <w:pStyle w:val="1"/>
      </w:pPr>
      <w:bookmarkStart w:id="95" w:name="sub_700"/>
      <w:r>
        <w:t>VII. Требования к условиям реализации программы подготовки специалистов среднего звена</w:t>
      </w:r>
    </w:p>
    <w:bookmarkEnd w:id="95"/>
    <w:p w:rsidR="00000000" w:rsidRDefault="00F4436F"/>
    <w:p w:rsidR="00000000" w:rsidRDefault="00F4436F">
      <w:bookmarkStart w:id="96" w:name="sub_71"/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bookmarkEnd w:id="96"/>
    <w:p w:rsidR="00000000" w:rsidRDefault="00F4436F">
      <w:r>
        <w:t xml:space="preserve">Перед началом разработки ППССЗ образовательная организация должна определить ее специфику с учетом </w:t>
      </w:r>
      <w:r>
        <w:t>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F4436F">
      <w:r>
        <w:t>Конкретные виды деятельности, к которым готовится обучающийся,</w:t>
      </w:r>
      <w:r>
        <w:t xml:space="preserve">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F4436F">
      <w:r>
        <w:t>При формировании ППССЗ образовательная организация:</w:t>
      </w:r>
    </w:p>
    <w:p w:rsidR="00000000" w:rsidRDefault="00F4436F">
      <w:r>
        <w:t xml:space="preserve">имеет право </w:t>
      </w:r>
      <w:r>
        <w:t>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</w:t>
      </w:r>
      <w:r>
        <w:t>тодателей и спецификой деятельности образовательной организации;</w:t>
      </w:r>
    </w:p>
    <w:p w:rsidR="00000000" w:rsidRDefault="00F4436F"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sub_1100" w:history="1">
        <w:r>
          <w:rPr>
            <w:rStyle w:val="a4"/>
          </w:rPr>
          <w:t>приложению</w:t>
        </w:r>
      </w:hyperlink>
      <w:r>
        <w:t xml:space="preserve"> к</w:t>
      </w:r>
      <w:r>
        <w:t xml:space="preserve"> настоящему ФГОС СПО;</w:t>
      </w:r>
    </w:p>
    <w:p w:rsidR="00000000" w:rsidRDefault="00F4436F">
      <w:r>
        <w:t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000000" w:rsidRDefault="00F4436F">
      <w:r>
        <w:t>обязана в рабочих у</w:t>
      </w:r>
      <w:r>
        <w:t>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F4436F">
      <w:r>
        <w:t>обязана обеспечивать эффективную самостоятельную работу обучающихся в</w:t>
      </w:r>
      <w:r>
        <w:t xml:space="preserve">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F4436F"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000000" w:rsidRDefault="00F4436F">
      <w:r>
        <w:t>обязана сформировать социокультур</w:t>
      </w:r>
      <w:r>
        <w:t>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</w:t>
      </w:r>
      <w:r>
        <w:t>тие обучающихся в работе общественных организаций, спортивных и творческих клубов;</w:t>
      </w:r>
    </w:p>
    <w:p w:rsidR="00000000" w:rsidRDefault="00F4436F">
      <w:r>
        <w:lastRenderedPageBreak/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</w:t>
      </w:r>
      <w:r>
        <w:t>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F4436F">
      <w:bookmarkStart w:id="97" w:name="sub_72"/>
      <w:r>
        <w:t>7.2. При реализации</w:t>
      </w:r>
      <w:r>
        <w:t xml:space="preserve"> ППССЗ обучающиеся имеют академические права и обязанности в соответствии с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29 декабря 2012 г. N 273-ФЗ "Об образовании в Российской Федерации"</w:t>
      </w:r>
      <w:hyperlink w:anchor="sub_1111" w:history="1">
        <w:r>
          <w:rPr>
            <w:rStyle w:val="a4"/>
          </w:rPr>
          <w:t>*</w:t>
        </w:r>
      </w:hyperlink>
      <w:r>
        <w:t>.</w:t>
      </w:r>
    </w:p>
    <w:p w:rsidR="00000000" w:rsidRDefault="00F4436F">
      <w:bookmarkStart w:id="98" w:name="sub_73"/>
      <w:bookmarkEnd w:id="97"/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F4436F">
      <w:bookmarkStart w:id="99" w:name="sub_74"/>
      <w:bookmarkEnd w:id="98"/>
      <w:r>
        <w:t>7.4. Максимальный объем аудиторной учебной нагрузки в очной форме</w:t>
      </w:r>
      <w:r>
        <w:t xml:space="preserve"> обучения составляет 36 академических часов в неделю.</w:t>
      </w:r>
    </w:p>
    <w:p w:rsidR="00000000" w:rsidRDefault="00F4436F">
      <w:bookmarkStart w:id="100" w:name="sub_75"/>
      <w:bookmarkEnd w:id="99"/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F4436F">
      <w:bookmarkStart w:id="101" w:name="sub_76"/>
      <w:bookmarkEnd w:id="100"/>
      <w:r>
        <w:t xml:space="preserve">7.6. Максимальный объем аудиторной учебной нагрузки </w:t>
      </w:r>
      <w:r>
        <w:t>в год в заочной форме обучения составляет 160 академических часов.</w:t>
      </w:r>
    </w:p>
    <w:p w:rsidR="00000000" w:rsidRDefault="00F4436F">
      <w:bookmarkStart w:id="102" w:name="sub_77"/>
      <w:bookmarkEnd w:id="101"/>
      <w:r>
        <w:t>7.7. Общая продолжительность каникул в учебном году должна составлять 8-11 недель, в том числе не менее 2-х недель в зимний период.</w:t>
      </w:r>
    </w:p>
    <w:p w:rsidR="00000000" w:rsidRDefault="00F4436F">
      <w:bookmarkStart w:id="103" w:name="sub_78"/>
      <w:bookmarkEnd w:id="102"/>
      <w:r>
        <w:t>7.8. Выполнение курсового проекта</w:t>
      </w:r>
      <w:r>
        <w:t xml:space="preserve">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</w:t>
      </w:r>
      <w:r>
        <w:t>е.</w:t>
      </w:r>
    </w:p>
    <w:p w:rsidR="00000000" w:rsidRDefault="00F4436F">
      <w:bookmarkStart w:id="104" w:name="sub_79"/>
      <w:bookmarkEnd w:id="103"/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F4436F">
      <w:bookmarkStart w:id="105" w:name="sub_710"/>
      <w:bookmarkEnd w:id="104"/>
      <w:r>
        <w:t>7.10. Образова</w:t>
      </w:r>
      <w:r>
        <w:t>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000000" w:rsidRDefault="00F4436F">
      <w:bookmarkStart w:id="106" w:name="sub_711"/>
      <w:bookmarkEnd w:id="105"/>
      <w:r>
        <w:t>7.11. Получен</w:t>
      </w:r>
      <w:r>
        <w:t xml:space="preserve">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</w:t>
      </w:r>
      <w:r>
        <w:t>федеральных государственных образовательных стандартов среднего общего образования и СПО с учетом получаемой специальности СПО.</w:t>
      </w:r>
    </w:p>
    <w:bookmarkEnd w:id="106"/>
    <w:p w:rsidR="00000000" w:rsidRDefault="00F4436F">
      <w:r>
        <w:t>Срок освоения ППССЗ в очной форме обучения для лиц, обучающихся на базе основного общего образования, увеличивается на 52</w:t>
      </w:r>
      <w:r>
        <w:t xml:space="preserve"> недели из расчета:</w:t>
      </w:r>
    </w:p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7349"/>
        <w:gridCol w:w="19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  <w:r>
              <w:t>теоретическое обучение</w:t>
            </w:r>
          </w:p>
          <w:p w:rsidR="00000000" w:rsidRDefault="00F4436F">
            <w:pPr>
              <w:pStyle w:val="aa"/>
            </w:pPr>
            <w:r>
              <w:t>(при обязательной учебной нагрузке 36 часов в неделю)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  <w:jc w:val="center"/>
            </w:pPr>
            <w:r>
              <w:t>39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  <w:r>
              <w:t>промежуточная аттестация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  <w:jc w:val="center"/>
            </w:pPr>
            <w:r>
              <w:t>2 нед.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</w:p>
        </w:tc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</w:pPr>
            <w:r>
              <w:t>каникулы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4436F">
            <w:pPr>
              <w:pStyle w:val="aa"/>
              <w:jc w:val="center"/>
            </w:pPr>
            <w:r>
              <w:t>11 нед.</w:t>
            </w:r>
          </w:p>
        </w:tc>
      </w:tr>
    </w:tbl>
    <w:p w:rsidR="00000000" w:rsidRDefault="00F4436F"/>
    <w:p w:rsidR="00000000" w:rsidRDefault="00F4436F">
      <w:bookmarkStart w:id="107" w:name="sub_712"/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</w:t>
      </w:r>
      <w:r>
        <w:t>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F4436F">
      <w:bookmarkStart w:id="108" w:name="sub_713"/>
      <w:bookmarkEnd w:id="107"/>
      <w:r>
        <w:t>7.13. В период обучения с юношами проводятся у</w:t>
      </w:r>
      <w:r>
        <w:t>чебные сборы</w:t>
      </w:r>
      <w:hyperlink w:anchor="sub_2222" w:history="1">
        <w:r>
          <w:rPr>
            <w:rStyle w:val="a4"/>
          </w:rPr>
          <w:t>**</w:t>
        </w:r>
      </w:hyperlink>
      <w:r>
        <w:t>.</w:t>
      </w:r>
    </w:p>
    <w:p w:rsidR="00000000" w:rsidRDefault="00F4436F">
      <w:bookmarkStart w:id="109" w:name="sub_714"/>
      <w:bookmarkEnd w:id="108"/>
      <w: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</w:t>
      </w:r>
      <w:r>
        <w:lastRenderedPageBreak/>
        <w:t xml:space="preserve">навыков и компетенции в процессе </w:t>
      </w:r>
      <w:r>
        <w:t>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bookmarkEnd w:id="109"/>
    <w:p w:rsidR="00000000" w:rsidRDefault="00F4436F">
      <w:r>
        <w:t>Производственная практика состоит из двух этапов: практики по профилю</w:t>
      </w:r>
      <w:r>
        <w:t xml:space="preserve"> специальности и преддипломной практики.</w:t>
      </w:r>
    </w:p>
    <w:p w:rsidR="00000000" w:rsidRDefault="00F4436F"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</w:t>
      </w:r>
      <w:r>
        <w:t>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000000" w:rsidRDefault="00F4436F">
      <w:r>
        <w:t>Цели и задачи, программы и формы отчетности определяются образовательной организацией по каждому виду практи</w:t>
      </w:r>
      <w:r>
        <w:t>ки.</w:t>
      </w:r>
    </w:p>
    <w:p w:rsidR="00000000" w:rsidRDefault="00F4436F"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00000" w:rsidRDefault="00F4436F">
      <w:r>
        <w:t>Аттестация по итогам производственной практики проводится с учетом (или на основании) результатов, подтвержденны</w:t>
      </w:r>
      <w:r>
        <w:t>х документами соответствующих организаций.</w:t>
      </w:r>
    </w:p>
    <w:p w:rsidR="00000000" w:rsidRDefault="00F4436F">
      <w:bookmarkStart w:id="110" w:name="sub_715"/>
      <w:r>
        <w:t>7.15.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</w:t>
      </w:r>
      <w:r>
        <w:t xml:space="preserve">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</w:t>
      </w:r>
      <w:r>
        <w:t>рме стажировки в профильных организациях не реже 1 раза в 3 года.</w:t>
      </w:r>
    </w:p>
    <w:p w:rsidR="00000000" w:rsidRDefault="00F4436F">
      <w:bookmarkStart w:id="111" w:name="sub_716"/>
      <w:bookmarkEnd w:id="110"/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bookmarkEnd w:id="111"/>
    <w:p w:rsidR="00000000" w:rsidRDefault="00F4436F"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000000" w:rsidRDefault="00F4436F">
      <w:r>
        <w:t xml:space="preserve">Реализация ППССЗ должна обеспечиваться доступом каждого обучающегося к базам данных и библиотечным фондам, формируемым по </w:t>
      </w:r>
      <w:r>
        <w:t>полному перечню</w:t>
      </w:r>
    </w:p>
    <w:p w:rsidR="00000000" w:rsidRDefault="00F4436F">
      <w:r>
        <w:t>дисциплин (модулей) ППССЗ. Во время самостоятельной подготовки обучающиеся должны быть обеспечены доступом к сети Интернет.</w:t>
      </w:r>
    </w:p>
    <w:p w:rsidR="00000000" w:rsidRDefault="00F4436F">
      <w:r>
        <w:t>Каждый обучающийся должен быть обеспечен не менее чем одним учебным печатным и/или электронным изданием по каждой ди</w:t>
      </w:r>
      <w:r>
        <w:t>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000000" w:rsidRDefault="00F4436F">
      <w:r>
        <w:t>Библиотечный фонд должен быть укомплектован печатными и/или элек</w:t>
      </w:r>
      <w:r>
        <w:t>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000000" w:rsidRDefault="00F4436F">
      <w:r>
        <w:t xml:space="preserve">Библиотечный фонд, помимо учебной литературы, должен включать официальные, справочно-библиографические и периодические издания </w:t>
      </w:r>
      <w:r>
        <w:t>в расчете 1-2 экземпляра на каждых 100 обучающихся.</w:t>
      </w:r>
    </w:p>
    <w:p w:rsidR="00000000" w:rsidRDefault="00F4436F"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:rsidR="00000000" w:rsidRDefault="00F4436F">
      <w:r>
        <w:t>Образовательная организация должна предоставить обучающим</w:t>
      </w:r>
      <w:r>
        <w:t>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F4436F">
      <w:bookmarkStart w:id="112" w:name="sub_717"/>
      <w:r>
        <w:t>7.17. Прием на обучение по ППССЗ за счет бюджетных ассигнований</w:t>
      </w:r>
      <w:r>
        <w:t xml:space="preserve">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5" w:history="1">
        <w:r>
          <w:rPr>
            <w:rStyle w:val="a4"/>
          </w:rPr>
          <w:t>частью 4 статьи 68</w:t>
        </w:r>
      </w:hyperlink>
      <w:r>
        <w:t xml:space="preserve"> Федерального закона от 29 декабря 2</w:t>
      </w:r>
      <w:r>
        <w:t>012 г. N 273-Ф3 "Об образовании в Российской Федерации"</w:t>
      </w:r>
      <w:hyperlink w:anchor="sub_1111" w:history="1">
        <w:r>
          <w:rPr>
            <w:rStyle w:val="a4"/>
          </w:rPr>
          <w:t>*</w:t>
        </w:r>
      </w:hyperlink>
      <w:r>
        <w:t xml:space="preserve">. Финансирование </w:t>
      </w:r>
      <w:r>
        <w:lastRenderedPageBreak/>
        <w:t>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</w:t>
      </w:r>
      <w:r>
        <w:t>ия для данного уровня.</w:t>
      </w:r>
    </w:p>
    <w:p w:rsidR="00000000" w:rsidRDefault="00F4436F">
      <w:bookmarkStart w:id="113" w:name="sub_718"/>
      <w:bookmarkEnd w:id="112"/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</w:t>
      </w:r>
      <w:r>
        <w:t>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bookmarkEnd w:id="113"/>
    <w:p w:rsidR="00000000" w:rsidRDefault="00F4436F"/>
    <w:p w:rsidR="00000000" w:rsidRDefault="00F4436F">
      <w:pPr>
        <w:pStyle w:val="1"/>
      </w:pPr>
      <w:bookmarkStart w:id="114" w:name="sub_7181"/>
      <w:r>
        <w:t xml:space="preserve">Перечень кабинетов, лабораторий, мастерских </w:t>
      </w:r>
      <w:r>
        <w:t>и другие помещения</w:t>
      </w:r>
    </w:p>
    <w:bookmarkEnd w:id="114"/>
    <w:p w:rsidR="00000000" w:rsidRDefault="00F4436F"/>
    <w:p w:rsidR="00000000" w:rsidRDefault="00F4436F">
      <w:r>
        <w:rPr>
          <w:rStyle w:val="a3"/>
        </w:rPr>
        <w:t>Кабинеты:</w:t>
      </w:r>
    </w:p>
    <w:p w:rsidR="00000000" w:rsidRDefault="00F4436F">
      <w:r>
        <w:t>социально-экономических дисциплин;</w:t>
      </w:r>
    </w:p>
    <w:p w:rsidR="00000000" w:rsidRDefault="00F4436F">
      <w:r>
        <w:t>иностранных языков;</w:t>
      </w:r>
    </w:p>
    <w:p w:rsidR="00000000" w:rsidRDefault="00F4436F">
      <w:r>
        <w:t>математики;</w:t>
      </w:r>
    </w:p>
    <w:p w:rsidR="00000000" w:rsidRDefault="00F4436F">
      <w:r>
        <w:t>информатики;</w:t>
      </w:r>
    </w:p>
    <w:p w:rsidR="00000000" w:rsidRDefault="00F4436F">
      <w:r>
        <w:t>инженерной графики;</w:t>
      </w:r>
    </w:p>
    <w:p w:rsidR="00000000" w:rsidRDefault="00F4436F">
      <w:r>
        <w:t>экономики отрасли и менеджмента;</w:t>
      </w:r>
    </w:p>
    <w:p w:rsidR="00000000" w:rsidRDefault="00F4436F">
      <w:r>
        <w:t>безопасности жизнедеятельности и охраны труда;</w:t>
      </w:r>
    </w:p>
    <w:p w:rsidR="00000000" w:rsidRDefault="00F4436F">
      <w:r>
        <w:t>технологии машиностроения.</w:t>
      </w:r>
    </w:p>
    <w:p w:rsidR="00000000" w:rsidRDefault="00F4436F">
      <w:r>
        <w:rPr>
          <w:rStyle w:val="a3"/>
        </w:rPr>
        <w:t>Лаборатории</w:t>
      </w:r>
      <w:r>
        <w:rPr>
          <w:rStyle w:val="a3"/>
        </w:rPr>
        <w:t>:</w:t>
      </w:r>
    </w:p>
    <w:p w:rsidR="00000000" w:rsidRDefault="00F4436F">
      <w:r>
        <w:t>технической механики;</w:t>
      </w:r>
    </w:p>
    <w:p w:rsidR="00000000" w:rsidRDefault="00F4436F">
      <w:r>
        <w:t>материаловедения;</w:t>
      </w:r>
    </w:p>
    <w:p w:rsidR="00000000" w:rsidRDefault="00F4436F">
      <w:r>
        <w:t>метрологии, стандартизации и подтверждения соответствия;</w:t>
      </w:r>
    </w:p>
    <w:p w:rsidR="00000000" w:rsidRDefault="00F4436F">
      <w:r>
        <w:t>процессов формообразования и инструментов;</w:t>
      </w:r>
    </w:p>
    <w:p w:rsidR="00000000" w:rsidRDefault="00F4436F">
      <w:r>
        <w:t>технологического оборудования и оснастки;</w:t>
      </w:r>
    </w:p>
    <w:p w:rsidR="00000000" w:rsidRDefault="00F4436F">
      <w:r>
        <w:t>информационных технологий в профессиональной деятельности;</w:t>
      </w:r>
    </w:p>
    <w:p w:rsidR="00000000" w:rsidRDefault="00F4436F">
      <w:r>
        <w:t>автоматизированного проектирования технологических процессов и программирования систем ЧПУ.</w:t>
      </w:r>
    </w:p>
    <w:p w:rsidR="00000000" w:rsidRDefault="00F4436F">
      <w:r>
        <w:rPr>
          <w:rStyle w:val="a3"/>
        </w:rPr>
        <w:t>Мастерские:</w:t>
      </w:r>
    </w:p>
    <w:p w:rsidR="00000000" w:rsidRDefault="00F4436F">
      <w:r>
        <w:t>слесарная;</w:t>
      </w:r>
    </w:p>
    <w:p w:rsidR="00000000" w:rsidRDefault="00F4436F">
      <w:r>
        <w:t>механическая;</w:t>
      </w:r>
    </w:p>
    <w:p w:rsidR="00000000" w:rsidRDefault="00F4436F">
      <w:r>
        <w:t>участок станков с ЧПУ.</w:t>
      </w:r>
    </w:p>
    <w:p w:rsidR="00000000" w:rsidRDefault="00F4436F">
      <w:r>
        <w:rPr>
          <w:rStyle w:val="a3"/>
        </w:rPr>
        <w:t>Спортивный комплекс:</w:t>
      </w:r>
    </w:p>
    <w:p w:rsidR="00000000" w:rsidRDefault="00F4436F">
      <w:r>
        <w:t>спортивный зал;</w:t>
      </w:r>
    </w:p>
    <w:p w:rsidR="00000000" w:rsidRDefault="00F4436F">
      <w:bookmarkStart w:id="115" w:name="sub_71826"/>
      <w:r>
        <w:t xml:space="preserve">абзацы 26 - 27 утратили силу с 25 октября 2021 г. - </w:t>
      </w:r>
      <w:hyperlink r:id="rId36" w:history="1">
        <w:r>
          <w:rPr>
            <w:rStyle w:val="a4"/>
          </w:rPr>
          <w:t>Приказ</w:t>
        </w:r>
      </w:hyperlink>
      <w:r>
        <w:t xml:space="preserve"> Минпросвещения России от 13 июля 2021 г. N 450</w:t>
      </w:r>
    </w:p>
    <w:bookmarkEnd w:id="115"/>
    <w:p w:rsidR="00000000" w:rsidRDefault="00F4436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4436F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4436F">
      <w:r>
        <w:rPr>
          <w:rStyle w:val="a3"/>
        </w:rPr>
        <w:t>Залы:</w:t>
      </w:r>
    </w:p>
    <w:p w:rsidR="00000000" w:rsidRDefault="00F4436F">
      <w:r>
        <w:t>библиотека, читальный зал с выходом в сеть Интернет;</w:t>
      </w:r>
    </w:p>
    <w:p w:rsidR="00000000" w:rsidRDefault="00F4436F">
      <w:r>
        <w:t>актовый зал.</w:t>
      </w:r>
    </w:p>
    <w:p w:rsidR="00000000" w:rsidRDefault="00F4436F"/>
    <w:p w:rsidR="00000000" w:rsidRDefault="00F4436F">
      <w:r>
        <w:t>Реализация ППССЗ должна обеспечивать:</w:t>
      </w:r>
    </w:p>
    <w:p w:rsidR="00000000" w:rsidRDefault="00F4436F"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</w:t>
      </w:r>
      <w:r>
        <w:t>ьютеров;</w:t>
      </w:r>
    </w:p>
    <w:p w:rsidR="00000000" w:rsidRDefault="00F4436F"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F4436F">
      <w:r>
        <w:lastRenderedPageBreak/>
        <w:t>При использовании электронных изданий образова</w:t>
      </w:r>
      <w:r>
        <w:t>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F4436F"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F4436F">
      <w:bookmarkStart w:id="116" w:name="sub_719"/>
      <w:r>
        <w:t>7.19. Реализация ППССЗ осуществляется образовательной организацией на государственном языке Российской Федерации.</w:t>
      </w:r>
    </w:p>
    <w:bookmarkEnd w:id="116"/>
    <w:p w:rsidR="00000000" w:rsidRDefault="00F4436F">
      <w:r>
        <w:t>Реализация ППССЗ образовательной организацией, расположенной на территории республики Российской Федерации, может осуществляться</w:t>
      </w:r>
      <w:r>
        <w:t xml:space="preserve">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</w:t>
      </w:r>
      <w:r>
        <w:t>щерб государственному языку Российской Федерации.</w:t>
      </w:r>
    </w:p>
    <w:p w:rsidR="00000000" w:rsidRDefault="00F4436F"/>
    <w:p w:rsidR="00000000" w:rsidRDefault="00F4436F">
      <w:pPr>
        <w:pStyle w:val="1"/>
      </w:pPr>
      <w:bookmarkStart w:id="117" w:name="sub_800"/>
      <w:r>
        <w:t>VIII. Оценка качества освоения программы подготовки специалистов среднего звена</w:t>
      </w:r>
    </w:p>
    <w:bookmarkEnd w:id="117"/>
    <w:p w:rsidR="00000000" w:rsidRDefault="00F4436F"/>
    <w:p w:rsidR="00000000" w:rsidRDefault="00F4436F">
      <w:bookmarkStart w:id="118" w:name="sub_81"/>
      <w:r>
        <w:t>8.1. Оценка качества освоения ППССЗ должна включать текущий контроль успеваемости, промежуточную и госуд</w:t>
      </w:r>
      <w:r>
        <w:t>арственную итоговую аттестации обучающихся.</w:t>
      </w:r>
    </w:p>
    <w:p w:rsidR="00000000" w:rsidRDefault="00F4436F">
      <w:bookmarkStart w:id="119" w:name="sub_82"/>
      <w:bookmarkEnd w:id="118"/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</w:t>
      </w:r>
      <w:r>
        <w:t xml:space="preserve"> доводятся до сведения обучающихся в течение первых двух месяцев от начала обучения.</w:t>
      </w:r>
    </w:p>
    <w:p w:rsidR="00000000" w:rsidRDefault="00F4436F">
      <w:bookmarkStart w:id="120" w:name="sub_83"/>
      <w:bookmarkEnd w:id="119"/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</w:t>
      </w:r>
      <w:r>
        <w:t>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bookmarkEnd w:id="120"/>
    <w:p w:rsidR="00000000" w:rsidRDefault="00F4436F">
      <w:r>
        <w:t>Фонды оценочных средств для промежуточной аттестации по дисциплинам и междисциплинарным курсам в составе профессионал</w:t>
      </w:r>
      <w:r>
        <w:t>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</w:t>
      </w:r>
      <w:r>
        <w:t>е предварительного положительного заключения работодателей.</w:t>
      </w:r>
    </w:p>
    <w:p w:rsidR="00000000" w:rsidRDefault="00F4436F">
      <w:r>
        <w:t xml:space="preserve">Для промежуточной аттестации обучающихся по дисциплинам (междисциплинарным </w:t>
      </w:r>
      <w:r>
        <w:t xml:space="preserve">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</w:t>
      </w:r>
      <w:r>
        <w:t>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F4436F">
      <w:bookmarkStart w:id="121" w:name="sub_84"/>
      <w:r>
        <w:t>8.4. Оценка качества подготовки обучающихся и выпускников осуществляет</w:t>
      </w:r>
      <w:r>
        <w:t>ся в двух основных направлениях:</w:t>
      </w:r>
    </w:p>
    <w:bookmarkEnd w:id="121"/>
    <w:p w:rsidR="00000000" w:rsidRDefault="00F4436F">
      <w:r>
        <w:t>оценка уровня освоения дисциплин;</w:t>
      </w:r>
    </w:p>
    <w:p w:rsidR="00000000" w:rsidRDefault="00F4436F">
      <w:r>
        <w:t>оценка компетенций обучающихся.</w:t>
      </w:r>
    </w:p>
    <w:p w:rsidR="00000000" w:rsidRDefault="00F4436F">
      <w:r>
        <w:t>Для юношей предусматривается оценка результатов освоения основ военной службы.</w:t>
      </w:r>
    </w:p>
    <w:p w:rsidR="00000000" w:rsidRDefault="00F4436F">
      <w:bookmarkStart w:id="122" w:name="sub_85"/>
      <w:r>
        <w:t>8.5. К государственной итоговой аттестации допускается обучающийся</w:t>
      </w:r>
      <w:r>
        <w:t>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hyperlink w:anchor="sub_3333" w:history="1">
        <w:r>
          <w:rPr>
            <w:rStyle w:val="a4"/>
          </w:rPr>
          <w:t>***</w:t>
        </w:r>
      </w:hyperlink>
      <w:r>
        <w:t>.</w:t>
      </w:r>
    </w:p>
    <w:p w:rsidR="00000000" w:rsidRDefault="00F4436F">
      <w:bookmarkStart w:id="123" w:name="sub_86"/>
      <w:bookmarkEnd w:id="122"/>
      <w:r>
        <w:t xml:space="preserve">8.6. Государственная итоговая аттестация включает подготовку и защиту выпускной </w:t>
      </w:r>
      <w:r>
        <w:lastRenderedPageBreak/>
        <w:t>квалификационной работы (дипломная работа, дипломный проект). Обязательное требование - соответствие тематики выпускной квалификационной работы со</w:t>
      </w:r>
      <w:r>
        <w:t>держанию одного или нескольких профессиональных модулей.</w:t>
      </w:r>
    </w:p>
    <w:bookmarkEnd w:id="123"/>
    <w:p w:rsidR="00000000" w:rsidRDefault="00F4436F">
      <w:r>
        <w:t>Государственный экзамен вводится по усмотрению образовательной организации.</w:t>
      </w:r>
    </w:p>
    <w:p w:rsidR="00000000" w:rsidRDefault="00F4436F"/>
    <w:p w:rsidR="00000000" w:rsidRDefault="00F4436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F4436F">
      <w:bookmarkStart w:id="124" w:name="sub_1111"/>
      <w:r>
        <w:t>* Собрание законодательства Российской Федерации, 2012, N 53, ст. 7598; 2013,</w:t>
      </w:r>
      <w:r>
        <w:t xml:space="preserve"> N 19, ст. 2326; N 23, ст. 2878; N 27, ст. 3462; N 30, ст. 4036; N 48, ст. 6165; 2014, N 6, ст. 562, ст. 566.</w:t>
      </w:r>
    </w:p>
    <w:p w:rsidR="00000000" w:rsidRDefault="00F4436F">
      <w:bookmarkStart w:id="125" w:name="sub_2222"/>
      <w:bookmarkEnd w:id="124"/>
      <w:r>
        <w:t xml:space="preserve">** </w:t>
      </w:r>
      <w:hyperlink r:id="rId38" w:history="1">
        <w:r>
          <w:rPr>
            <w:rStyle w:val="a4"/>
          </w:rPr>
          <w:t>Пункт 1 статьи 13</w:t>
        </w:r>
      </w:hyperlink>
      <w:r>
        <w:t xml:space="preserve"> Федерального закона от 28 марта 1998 г. N 53</w:t>
      </w:r>
      <w:r>
        <w:t>-Ф3 "О воинской обязанности и военной службе" (Собрание законодательства Российской Федерации, 1998, N 13, ст. 1475; N 30, ст. 3613; 2000, N 33, ст. 3348; N 46, ст. 4537; 2001, N 7, ст. 620, ст. 621; N 30, ст. 3061; 2002, N 7, ст. 631; N 21, ст. 1919; N 26</w:t>
      </w:r>
      <w:r>
        <w:t>, ст. 2521; N 30, ст. 3029, ст. 3030, ст. 3033; 2003, N 1, ст. 1; N 8, ст. 709; N 27, ст. 2700; N 46, ст. 4437; 2004, N 8, ст. 600; N 17, ст. 1587; N 18, ст. 1687; N 25, ст. 2484; N 27, ст. 2711; N 35, ст. 3607; N 49, ст. 4848; 2005, N 10, ст. 763; N 14, с</w:t>
      </w:r>
      <w:r>
        <w:t>т. 1212; N 27, ст. 2716; N 29, ст. 2907; N 30, ст. 3110, ст. 3111; N 40, ст. 3987; N 43, ст. 4349; N 49, ст. 5127; 2006, N 1, ст. 10, ст. 22; N 11, ст. 1148; N 19, ст. 2062; N 28, ст. 2974, N 29, ст. 3121, ст. 3122, ст. 3123; N 41, ст. 4206; N 44, ст. 4534</w:t>
      </w:r>
      <w:r>
        <w:t xml:space="preserve">; N 50, ст. 5281; 2007, N 2, ст. 362; N 16, ст. 1830; N 31, ст. 4011; N 45, ст. 5418; N 49, ст. 6070, ст. 6074; N 50, ст. 6241; 2008, N 30, ст. 3616; N 49, ст. 5746; N 52, ст. 6235; 2009, N 7, ст. 769; N 18, ст. 2149; N 23, ст. 2765; N 26, ст. 3124; N 48, </w:t>
      </w:r>
      <w:r>
        <w:t>ст. 5735, ст. 5736; N 51, ст. 6149; N 52, ст. 6404; 2010, N 11, ст. 1167, ст. 1176, ст. 1177; N 31, ст. 4192; N 49, ст. 6415; 2011, N 1, ст. 16; N 27, ст. 3878; N 30, ст. 4589; N 48, ст. 6730; N 49, ст. 7021, ст. 7053, ст. 7054; N 50, ст. 7366; 2012, N 50,</w:t>
      </w:r>
      <w:r>
        <w:t xml:space="preserve"> ст. 6954; N 53, ст. 7613; 2013, N 9, ст. 870; N 19, ст. 2329; ст. 2331; N 23, ст. 2869; N 27, ст. 3462, ст. 3477; N 48, ст. 6165).</w:t>
      </w:r>
    </w:p>
    <w:p w:rsidR="00000000" w:rsidRDefault="00F4436F">
      <w:bookmarkStart w:id="126" w:name="sub_3333"/>
      <w:bookmarkEnd w:id="125"/>
      <w:r>
        <w:t xml:space="preserve">*** </w:t>
      </w:r>
      <w:hyperlink r:id="rId39" w:history="1">
        <w:r>
          <w:rPr>
            <w:rStyle w:val="a4"/>
          </w:rPr>
          <w:t>Часть 6 статьи 59</w:t>
        </w:r>
      </w:hyperlink>
      <w:r>
        <w:t xml:space="preserve"> Федерального зако</w:t>
      </w:r>
      <w:r>
        <w:t>на от 29 декабря 2012 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</w:t>
      </w:r>
      <w:r>
        <w:t>66).</w:t>
      </w:r>
    </w:p>
    <w:bookmarkEnd w:id="126"/>
    <w:p w:rsidR="00000000" w:rsidRDefault="00F4436F"/>
    <w:p w:rsidR="00000000" w:rsidRDefault="00F4436F">
      <w:pPr>
        <w:ind w:firstLine="698"/>
        <w:jc w:val="right"/>
      </w:pPr>
      <w:bookmarkStart w:id="127" w:name="sub_11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ФГОС СПО</w:t>
        </w:r>
      </w:hyperlink>
      <w:r>
        <w:rPr>
          <w:rStyle w:val="a3"/>
        </w:rPr>
        <w:t xml:space="preserve"> по специальности</w:t>
      </w:r>
      <w:r>
        <w:rPr>
          <w:rStyle w:val="a3"/>
        </w:rPr>
        <w:br/>
      </w:r>
      <w:hyperlink r:id="rId40" w:history="1">
        <w:r>
          <w:rPr>
            <w:rStyle w:val="a4"/>
          </w:rPr>
          <w:t>15.02.08</w:t>
        </w:r>
      </w:hyperlink>
      <w:r>
        <w:rPr>
          <w:rStyle w:val="a3"/>
        </w:rPr>
        <w:t xml:space="preserve"> Технология машиностроения</w:t>
      </w:r>
    </w:p>
    <w:bookmarkEnd w:id="127"/>
    <w:p w:rsidR="00000000" w:rsidRDefault="00F4436F"/>
    <w:p w:rsidR="00000000" w:rsidRDefault="00F4436F">
      <w:pPr>
        <w:pStyle w:val="1"/>
      </w:pPr>
      <w:r>
        <w:t>Перечень</w:t>
      </w:r>
      <w:r>
        <w:br/>
        <w:t>профессий рабочих, должностей служащих, рекомен</w:t>
      </w:r>
      <w:r>
        <w:t>дуемых к освоению в рамках программы подготовки специалистов среднего звена</w:t>
      </w:r>
    </w:p>
    <w:p w:rsidR="00000000" w:rsidRDefault="00F443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7"/>
        <w:gridCol w:w="6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Код по Общероссийскому классификатору профессий рабочих, должностей служащих и тарифных разрядов (</w:t>
            </w:r>
            <w:hyperlink r:id="rId41" w:history="1">
              <w:r>
                <w:rPr>
                  <w:rStyle w:val="a4"/>
                </w:rPr>
                <w:t>ОК 016-94</w:t>
              </w:r>
            </w:hyperlink>
            <w:r>
              <w:t>)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Наимено</w:t>
            </w:r>
            <w:r>
              <w:t>вание профессий рабочих, должностей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11853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Доводчик-притирщик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11883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Долбежник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12242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Заточник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12273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Зуборезчик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12277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Зубошлифовщик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14889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Наладчик автоматических линий и агрегатных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14901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Наладчик автоматов и полуавтоматов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lastRenderedPageBreak/>
              <w:t>14914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Наладчик зуборезных и резьбофрезерных 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14989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Наладчик станков и манипуляторов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16045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Оператор станков с программным управлением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16799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Полировщик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17636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Разметчик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17985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Резьбофрезеровщик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17986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Резьбошлифовщик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18355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Сверловщик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18452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Слесарь-инструментальщик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18466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Слесарь механосборочных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18559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Слесарь-ремонтник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18809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Станочник широкого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19149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Токарь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19158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Токарь-полуавтоматчик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19163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Токарь-расточник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19165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Токарь-револьверщик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19479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Фрезеровщик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4436F">
            <w:pPr>
              <w:pStyle w:val="aa"/>
              <w:jc w:val="center"/>
            </w:pPr>
            <w:r>
              <w:t>19630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4436F">
            <w:pPr>
              <w:pStyle w:val="ad"/>
            </w:pPr>
            <w:r>
              <w:t>Шлифовщик</w:t>
            </w:r>
          </w:p>
        </w:tc>
      </w:tr>
    </w:tbl>
    <w:p w:rsidR="00F4436F" w:rsidRDefault="00F4436F"/>
    <w:sectPr w:rsidR="00F4436F">
      <w:headerReference w:type="default" r:id="rId42"/>
      <w:footerReference w:type="default" r:id="rId4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6F" w:rsidRDefault="00F4436F">
      <w:r>
        <w:separator/>
      </w:r>
    </w:p>
  </w:endnote>
  <w:endnote w:type="continuationSeparator" w:id="0">
    <w:p w:rsidR="00F4436F" w:rsidRDefault="00F4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49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02.06.202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4436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852E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852EA">
            <w:rPr>
              <w:rFonts w:ascii="Times New Roman" w:hAnsi="Times New Roman" w:cs="Times New Roman"/>
              <w:noProof/>
              <w:sz w:val="20"/>
              <w:szCs w:val="20"/>
            </w:rPr>
            <w:t>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6F" w:rsidRDefault="00F4436F">
      <w:r>
        <w:separator/>
      </w:r>
    </w:p>
  </w:footnote>
  <w:footnote w:type="continuationSeparator" w:id="0">
    <w:p w:rsidR="00F4436F" w:rsidRDefault="00F4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43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350 "Об утверждении федерального…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43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350 "Об утверждении федерального государственного образовательного стандарта среднего…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43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350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43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350 "Об утверждении федерального государственного образовательного стандарта среднего…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4436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18 апреля 2014 г. N 350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EA"/>
    <w:rsid w:val="008852EA"/>
    <w:rsid w:val="00F4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4C9F0A-F3B3-4A53-9C6C-8B119BEE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392898/0" TargetMode="External"/><Relationship Id="rId13" Type="http://schemas.openxmlformats.org/officeDocument/2006/relationships/hyperlink" Target="http://ivo.garant.ru/document/redirect/404934397/22" TargetMode="External"/><Relationship Id="rId18" Type="http://schemas.openxmlformats.org/officeDocument/2006/relationships/hyperlink" Target="http://ivo.garant.ru/document/redirect/70558310/150208" TargetMode="External"/><Relationship Id="rId26" Type="http://schemas.openxmlformats.org/officeDocument/2006/relationships/hyperlink" Target="http://ivo.garant.ru/document/redirect/12128809/1" TargetMode="External"/><Relationship Id="rId39" Type="http://schemas.openxmlformats.org/officeDocument/2006/relationships/hyperlink" Target="http://ivo.garant.ru/document/redirect/70291362/1086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document/redirect/402925837/11731" TargetMode="External"/><Relationship Id="rId34" Type="http://schemas.openxmlformats.org/officeDocument/2006/relationships/hyperlink" Target="http://ivo.garant.ru/document/redirect/70291362/108425" TargetMode="External"/><Relationship Id="rId42" Type="http://schemas.openxmlformats.org/officeDocument/2006/relationships/header" Target="header5.xml"/><Relationship Id="rId7" Type="http://schemas.openxmlformats.org/officeDocument/2006/relationships/hyperlink" Target="http://ivo.garant.ru/document/redirect/70392898/15241" TargetMode="External"/><Relationship Id="rId12" Type="http://schemas.openxmlformats.org/officeDocument/2006/relationships/hyperlink" Target="http://ivo.garant.ru/document/redirect/196968/0" TargetMode="External"/><Relationship Id="rId17" Type="http://schemas.openxmlformats.org/officeDocument/2006/relationships/hyperlink" Target="http://ivo.garant.ru/document/redirect/5632903/0" TargetMode="External"/><Relationship Id="rId25" Type="http://schemas.openxmlformats.org/officeDocument/2006/relationships/hyperlink" Target="http://ivo.garant.ru/document/redirect/10164072/1001" TargetMode="External"/><Relationship Id="rId33" Type="http://schemas.openxmlformats.org/officeDocument/2006/relationships/footer" Target="footer4.xml"/><Relationship Id="rId38" Type="http://schemas.openxmlformats.org/officeDocument/2006/relationships/hyperlink" Target="http://ivo.garant.ru/document/redirect/178405/1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04934397/0" TargetMode="External"/><Relationship Id="rId20" Type="http://schemas.openxmlformats.org/officeDocument/2006/relationships/hyperlink" Target="http://ivo.garant.ru/document/redirect/402925837/11731" TargetMode="External"/><Relationship Id="rId29" Type="http://schemas.openxmlformats.org/officeDocument/2006/relationships/footer" Target="footer2.xml"/><Relationship Id="rId41" Type="http://schemas.openxmlformats.org/officeDocument/2006/relationships/hyperlink" Target="http://ivo.garant.ru/document/redirect/154877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558310/150208" TargetMode="External"/><Relationship Id="rId24" Type="http://schemas.openxmlformats.org/officeDocument/2006/relationships/footer" Target="footer1.xml"/><Relationship Id="rId32" Type="http://schemas.openxmlformats.org/officeDocument/2006/relationships/header" Target="header4.xml"/><Relationship Id="rId37" Type="http://schemas.openxmlformats.org/officeDocument/2006/relationships/hyperlink" Target="http://ivo.garant.ru/document/redirect/77318835/71826" TargetMode="External"/><Relationship Id="rId40" Type="http://schemas.openxmlformats.org/officeDocument/2006/relationships/hyperlink" Target="http://ivo.garant.ru/document/redirect/70558310/150208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404934397/1000" TargetMode="External"/><Relationship Id="rId23" Type="http://schemas.openxmlformats.org/officeDocument/2006/relationships/header" Target="header1.xml"/><Relationship Id="rId28" Type="http://schemas.openxmlformats.org/officeDocument/2006/relationships/header" Target="header2.xml"/><Relationship Id="rId36" Type="http://schemas.openxmlformats.org/officeDocument/2006/relationships/hyperlink" Target="http://ivo.garant.ru/document/redirect/402925837/11732" TargetMode="External"/><Relationship Id="rId10" Type="http://schemas.openxmlformats.org/officeDocument/2006/relationships/hyperlink" Target="http://ivo.garant.ru/document/redirect/70429496/0" TargetMode="External"/><Relationship Id="rId19" Type="http://schemas.openxmlformats.org/officeDocument/2006/relationships/hyperlink" Target="http://ivo.garant.ru/document/redirect/70558310/150208" TargetMode="External"/><Relationship Id="rId31" Type="http://schemas.openxmlformats.org/officeDocument/2006/relationships/footer" Target="footer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429496/1017" TargetMode="External"/><Relationship Id="rId14" Type="http://schemas.openxmlformats.org/officeDocument/2006/relationships/hyperlink" Target="http://ivo.garant.ru/document/redirect/404848057/150216" TargetMode="External"/><Relationship Id="rId22" Type="http://schemas.openxmlformats.org/officeDocument/2006/relationships/hyperlink" Target="http://ivo.garant.ru/document/redirect/70558310/150208" TargetMode="External"/><Relationship Id="rId27" Type="http://schemas.openxmlformats.org/officeDocument/2006/relationships/hyperlink" Target="http://ivo.garant.ru/document/redirect/12125268/5" TargetMode="External"/><Relationship Id="rId30" Type="http://schemas.openxmlformats.org/officeDocument/2006/relationships/header" Target="header3.xml"/><Relationship Id="rId35" Type="http://schemas.openxmlformats.org/officeDocument/2006/relationships/hyperlink" Target="http://ivo.garant.ru/document/redirect/70291362/108791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13573</Words>
  <Characters>77367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ZAMUR</cp:lastModifiedBy>
  <cp:revision>2</cp:revision>
  <dcterms:created xsi:type="dcterms:W3CDTF">2023-06-02T08:01:00Z</dcterms:created>
  <dcterms:modified xsi:type="dcterms:W3CDTF">2023-06-02T08:01:00Z</dcterms:modified>
</cp:coreProperties>
</file>